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sz w:val="32"/>
          <w:szCs w:val="32"/>
          <w:lang w:val="ru-RU" w:eastAsia="uk-UA"/>
        </w:rPr>
      </w:pPr>
      <w:proofErr w:type="spellStart"/>
      <w:r w:rsidRPr="00CB7D66">
        <w:rPr>
          <w:rFonts w:ascii="Calibri" w:eastAsia="Times New Roman" w:hAnsi="Calibri"/>
          <w:sz w:val="32"/>
          <w:szCs w:val="32"/>
          <w:lang w:eastAsia="uk-UA"/>
        </w:rPr>
        <w:t>Общество</w:t>
      </w:r>
      <w:proofErr w:type="spellEnd"/>
      <w:r w:rsidRPr="00CB7D66">
        <w:rPr>
          <w:rFonts w:ascii="Calibri" w:eastAsia="Times New Roman" w:hAnsi="Calibri"/>
          <w:sz w:val="32"/>
          <w:szCs w:val="32"/>
          <w:lang w:eastAsia="uk-UA"/>
        </w:rPr>
        <w:t xml:space="preserve"> с </w:t>
      </w:r>
      <w:proofErr w:type="spellStart"/>
      <w:r w:rsidRPr="00CB7D66">
        <w:rPr>
          <w:rFonts w:ascii="Calibri" w:eastAsia="Times New Roman" w:hAnsi="Calibri"/>
          <w:sz w:val="32"/>
          <w:szCs w:val="32"/>
          <w:lang w:eastAsia="uk-UA"/>
        </w:rPr>
        <w:t>Ограниченной</w:t>
      </w:r>
      <w:proofErr w:type="spellEnd"/>
      <w:r w:rsidRPr="00CB7D66">
        <w:rPr>
          <w:rFonts w:ascii="Calibri" w:eastAsia="Times New Roman" w:hAnsi="Calibri"/>
          <w:sz w:val="32"/>
          <w:szCs w:val="32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z w:val="32"/>
          <w:szCs w:val="32"/>
          <w:lang w:eastAsia="uk-UA"/>
        </w:rPr>
        <w:t>Ответственностью</w:t>
      </w:r>
      <w:proofErr w:type="spellEnd"/>
    </w:p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szCs w:val="28"/>
          <w:lang w:eastAsia="uk-UA"/>
        </w:rPr>
      </w:pPr>
    </w:p>
    <w:p w:rsidR="00CB7D66" w:rsidRPr="00CB7D66" w:rsidRDefault="00CB7D66" w:rsidP="00CB7D66">
      <w:pPr>
        <w:ind w:firstLine="454"/>
        <w:jc w:val="left"/>
        <w:rPr>
          <w:rFonts w:ascii="Calibri" w:eastAsia="Times New Roman" w:hAnsi="Calibri"/>
          <w:color w:val="0070C0"/>
          <w:sz w:val="44"/>
          <w:szCs w:val="44"/>
          <w:lang w:val="ru-RU" w:eastAsia="uk-UA"/>
        </w:rPr>
      </w:pPr>
      <w:r w:rsidRPr="00CB7D66">
        <w:rPr>
          <w:rFonts w:ascii="Calibri" w:eastAsia="Times New Roman" w:hAnsi="Calibri"/>
          <w:color w:val="0070C0"/>
          <w:sz w:val="44"/>
          <w:szCs w:val="44"/>
          <w:lang w:val="ru-RU" w:eastAsia="uk-UA"/>
        </w:rPr>
        <w:t xml:space="preserve">                     «</w:t>
      </w:r>
      <w:r w:rsidRPr="00CB7D66">
        <w:rPr>
          <w:rFonts w:ascii="Calibri" w:eastAsia="Times New Roman" w:hAnsi="Calibri"/>
          <w:color w:val="0070C0"/>
          <w:sz w:val="44"/>
          <w:szCs w:val="44"/>
          <w:lang w:eastAsia="uk-UA"/>
        </w:rPr>
        <w:t>АЛИАС ИНВЕСТ ГРУПП</w:t>
      </w:r>
      <w:r w:rsidRPr="00CB7D66">
        <w:rPr>
          <w:rFonts w:ascii="Calibri" w:eastAsia="Times New Roman" w:hAnsi="Calibri"/>
          <w:color w:val="0070C0"/>
          <w:sz w:val="44"/>
          <w:szCs w:val="44"/>
          <w:lang w:val="ru-RU" w:eastAsia="uk-UA"/>
        </w:rPr>
        <w:t>»</w:t>
      </w:r>
    </w:p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szCs w:val="28"/>
          <w:lang w:eastAsia="uk-UA"/>
        </w:rPr>
      </w:pPr>
    </w:p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spacing w:val="20"/>
          <w:sz w:val="32"/>
          <w:szCs w:val="32"/>
          <w:lang w:val="en-US"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  </w:t>
      </w:r>
      <w:proofErr w:type="spellStart"/>
      <w:r w:rsidRPr="00CB7D66">
        <w:rPr>
          <w:rFonts w:ascii="Calibri" w:eastAsia="Times New Roman" w:hAnsi="Calibri"/>
          <w:spacing w:val="20"/>
          <w:sz w:val="32"/>
          <w:szCs w:val="32"/>
          <w:lang w:val="ru-RU" w:eastAsia="uk-UA"/>
        </w:rPr>
        <w:t>Теплогениратор</w:t>
      </w:r>
      <w:proofErr w:type="spellEnd"/>
      <w:r w:rsidRPr="00CB7D66">
        <w:rPr>
          <w:rFonts w:ascii="Calibri" w:eastAsia="Times New Roman" w:hAnsi="Calibri"/>
          <w:spacing w:val="20"/>
          <w:sz w:val="32"/>
          <w:szCs w:val="32"/>
          <w:lang w:val="ru-RU" w:eastAsia="uk-UA"/>
        </w:rPr>
        <w:t xml:space="preserve"> на </w:t>
      </w:r>
      <w:proofErr w:type="spellStart"/>
      <w:r w:rsidRPr="00CB7D66">
        <w:rPr>
          <w:rFonts w:ascii="Calibri" w:eastAsia="Times New Roman" w:hAnsi="Calibri"/>
          <w:spacing w:val="20"/>
          <w:sz w:val="32"/>
          <w:szCs w:val="32"/>
          <w:lang w:val="ru-RU" w:eastAsia="uk-UA"/>
        </w:rPr>
        <w:t>биотопливе</w:t>
      </w:r>
      <w:proofErr w:type="spellEnd"/>
    </w:p>
    <w:p w:rsidR="00CB7D66" w:rsidRPr="00CB7D66" w:rsidRDefault="00394E9A" w:rsidP="00CB7D66">
      <w:pPr>
        <w:ind w:firstLine="454"/>
        <w:jc w:val="center"/>
        <w:rPr>
          <w:rFonts w:ascii="Calibri" w:eastAsia="Times New Roman" w:hAnsi="Calibri"/>
          <w:szCs w:val="24"/>
          <w:lang w:eastAsia="uk-UA"/>
        </w:rPr>
      </w:pPr>
      <w:r>
        <w:rPr>
          <w:rFonts w:ascii="Calibri" w:eastAsia="Times New Roman" w:hAnsi="Calibri"/>
          <w:noProof/>
          <w:sz w:val="24"/>
          <w:szCs w:val="24"/>
          <w:lang w:val="ru-RU" w:eastAsia="ru-RU"/>
        </w:rPr>
        <w:drawing>
          <wp:inline distT="0" distB="0" distL="0" distR="0">
            <wp:extent cx="4181475" cy="3286125"/>
            <wp:effectExtent l="19050" t="0" r="9525" b="0"/>
            <wp:docPr id="1" name="Рисунок 1" descr="Описание: F:\Теплогениратор\DSCN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Теплогениратор\DSCN0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66" w:rsidRPr="00CB7D66" w:rsidRDefault="00261195" w:rsidP="00CB7D66">
      <w:pPr>
        <w:ind w:firstLine="454"/>
        <w:jc w:val="center"/>
        <w:rPr>
          <w:rFonts w:ascii="Calibri" w:eastAsia="Times New Roman" w:hAnsi="Calibri"/>
          <w:szCs w:val="24"/>
          <w:lang w:eastAsia="uk-UA"/>
        </w:rPr>
      </w:pPr>
      <w:r>
        <w:rPr>
          <w:rFonts w:ascii="Calibri" w:eastAsia="Times New Roman" w:hAnsi="Calibri"/>
          <w:noProof/>
          <w:szCs w:val="24"/>
          <w:lang w:val="ru-RU" w:eastAsia="ru-RU"/>
        </w:rPr>
        <w:drawing>
          <wp:inline distT="0" distB="0" distL="0" distR="0">
            <wp:extent cx="6120130" cy="4328685"/>
            <wp:effectExtent l="19050" t="0" r="0" b="0"/>
            <wp:docPr id="2" name="Рисунок 1" descr="C:\Users\USER\Desktop\м а й\ЦЕХ брикетирован\Схема сушильной установки (1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 а й\ЦЕХ брикетирован\Схема сушильной установки (10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66" w:rsidRPr="00CB7D66" w:rsidRDefault="00E4254E" w:rsidP="00CB7D66">
      <w:pPr>
        <w:ind w:firstLine="454"/>
        <w:jc w:val="center"/>
        <w:rPr>
          <w:rFonts w:ascii="Calibri" w:eastAsia="Times New Roman" w:hAnsi="Calibri"/>
          <w:b/>
          <w:sz w:val="36"/>
          <w:szCs w:val="36"/>
          <w:lang w:val="ru-RU" w:eastAsia="uk-UA"/>
        </w:rPr>
      </w:pPr>
      <w:r>
        <w:rPr>
          <w:rFonts w:ascii="Calibri" w:eastAsia="Times New Roman" w:hAnsi="Calibri"/>
          <w:b/>
          <w:sz w:val="36"/>
          <w:szCs w:val="36"/>
          <w:lang w:val="ru-RU" w:eastAsia="uk-UA"/>
        </w:rPr>
        <w:lastRenderedPageBreak/>
        <w:t xml:space="preserve">  БОТТ  1.5- 2.0  </w:t>
      </w:r>
      <w:r w:rsidR="00CB7D66" w:rsidRPr="00CB7D66">
        <w:rPr>
          <w:rFonts w:ascii="Calibri" w:eastAsia="Times New Roman" w:hAnsi="Calibri"/>
          <w:b/>
          <w:sz w:val="36"/>
          <w:szCs w:val="36"/>
          <w:lang w:val="ru-RU" w:eastAsia="uk-UA"/>
        </w:rPr>
        <w:t xml:space="preserve"> Ф.Ф./016</w:t>
      </w:r>
    </w:p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b/>
          <w:spacing w:val="20"/>
          <w:szCs w:val="36"/>
          <w:lang w:eastAsia="uk-UA"/>
        </w:rPr>
      </w:pPr>
      <w:r w:rsidRPr="00CB7D66">
        <w:rPr>
          <w:rFonts w:ascii="Calibri" w:eastAsia="Times New Roman" w:hAnsi="Calibri"/>
          <w:b/>
          <w:spacing w:val="20"/>
          <w:szCs w:val="36"/>
          <w:lang w:eastAsia="uk-UA"/>
        </w:rPr>
        <w:t>Паспорт</w:t>
      </w:r>
    </w:p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spacing w:val="20"/>
          <w:szCs w:val="28"/>
          <w:lang w:eastAsia="uk-UA"/>
        </w:rPr>
      </w:pP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5</w:t>
      </w: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9. 00. 000 - 01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ПС</w:t>
      </w:r>
      <w:proofErr w:type="spellEnd"/>
    </w:p>
    <w:p w:rsidR="00CB7D66" w:rsidRPr="00CB7D66" w:rsidRDefault="00CB7D66" w:rsidP="00CB7D66">
      <w:pPr>
        <w:ind w:firstLine="454"/>
        <w:jc w:val="left"/>
        <w:rPr>
          <w:rFonts w:ascii="Calibri" w:eastAsia="Times New Roman" w:hAnsi="Calibri"/>
          <w:spacing w:val="20"/>
          <w:szCs w:val="28"/>
          <w:lang w:eastAsia="uk-UA"/>
        </w:rPr>
      </w:pPr>
    </w:p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spacing w:val="20"/>
          <w:szCs w:val="28"/>
          <w:lang w:eastAsia="uk-UA"/>
        </w:rPr>
      </w:pPr>
    </w:p>
    <w:p w:rsidR="00CB7D66" w:rsidRPr="00CB7D66" w:rsidRDefault="00CB7D66" w:rsidP="00CB7D66">
      <w:pPr>
        <w:ind w:firstLine="454"/>
        <w:jc w:val="left"/>
        <w:rPr>
          <w:rFonts w:ascii="Calibri" w:eastAsia="Times New Roman" w:hAnsi="Calibri"/>
          <w:spacing w:val="20"/>
          <w:szCs w:val="28"/>
          <w:lang w:eastAsia="uk-UA"/>
        </w:rPr>
      </w:pPr>
    </w:p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spacing w:val="20"/>
          <w:sz w:val="32"/>
          <w:szCs w:val="32"/>
          <w:lang w:val="ru-RU" w:eastAsia="uk-UA"/>
        </w:rPr>
      </w:pPr>
      <w:r w:rsidRPr="00CB7D66">
        <w:rPr>
          <w:rFonts w:ascii="Calibri" w:eastAsia="Times New Roman" w:hAnsi="Calibri"/>
          <w:spacing w:val="20"/>
          <w:sz w:val="32"/>
          <w:szCs w:val="32"/>
          <w:lang w:val="ru-RU" w:eastAsia="uk-UA"/>
        </w:rPr>
        <w:t>г. Киев</w:t>
      </w:r>
    </w:p>
    <w:p w:rsidR="00CB7D66" w:rsidRPr="00CB7D66" w:rsidRDefault="00CB7D66" w:rsidP="00CB7D66">
      <w:pPr>
        <w:ind w:firstLine="454"/>
        <w:jc w:val="center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>20</w:t>
      </w:r>
      <w:r w:rsidR="0071132B">
        <w:rPr>
          <w:rFonts w:ascii="Calibri" w:eastAsia="Times New Roman" w:hAnsi="Calibri"/>
          <w:spacing w:val="20"/>
          <w:szCs w:val="28"/>
          <w:lang w:val="ru-RU" w:eastAsia="uk-UA"/>
        </w:rPr>
        <w:t>17</w:t>
      </w:r>
      <w:r w:rsidRPr="00CB7D66">
        <w:rPr>
          <w:rFonts w:ascii="Calibri" w:eastAsia="Times New Roman" w:hAnsi="Calibri"/>
          <w:spacing w:val="20"/>
          <w:szCs w:val="28"/>
          <w:lang w:eastAsia="uk-UA"/>
        </w:rPr>
        <w:t>г.</w:t>
      </w:r>
    </w:p>
    <w:p w:rsidR="00CB7D66" w:rsidRPr="0071132B" w:rsidRDefault="0071132B" w:rsidP="0071132B">
      <w:pPr>
        <w:ind w:firstLine="0"/>
        <w:rPr>
          <w:rFonts w:ascii="Calibri" w:eastAsia="Times New Roman" w:hAnsi="Calibri"/>
          <w:spacing w:val="20"/>
          <w:szCs w:val="28"/>
          <w:lang w:eastAsia="uk-UA"/>
        </w:rPr>
      </w:pPr>
      <w:r>
        <w:rPr>
          <w:rFonts w:ascii="Calibri" w:eastAsia="Times New Roman" w:hAnsi="Calibri"/>
          <w:spacing w:val="20"/>
          <w:szCs w:val="28"/>
          <w:lang w:val="ru-RU" w:eastAsia="uk-UA"/>
        </w:rPr>
        <w:t xml:space="preserve">                                                  </w:t>
      </w:r>
      <w:r w:rsidR="00A62FA5" w:rsidRPr="00A62FA5">
        <w:rPr>
          <w:noProof/>
        </w:rPr>
        <w:pict>
          <v:rect id="Rectangle 1185" o:spid="_x0000_s1207" style="position:absolute;left:0;text-align:left;margin-left:56.7pt;margin-top:19.85pt;width:518.8pt;height:790.1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TTfwIAAAMFAAAOAAAAZHJzL2Uyb0RvYy54bWysVNuO2yAQfa/Uf0C8Z31ZJ/Fa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" o:allowincell="f" filled="f" strokeweight="2pt">
            <w10:wrap anchorx="page" anchory="page"/>
            <w10:anchorlock/>
          </v:rect>
        </w:pict>
      </w:r>
      <w:r w:rsidR="00CB7D66" w:rsidRPr="00CB7D66">
        <w:rPr>
          <w:rFonts w:ascii="Calibri" w:eastAsia="Times New Roman" w:hAnsi="Calibri"/>
          <w:spacing w:val="20"/>
          <w:szCs w:val="36"/>
          <w:lang w:eastAsia="uk-UA"/>
        </w:rPr>
        <w:t>СОДЕРЖАНИЕ</w:t>
      </w:r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r w:rsidRPr="00CB7D66">
        <w:rPr>
          <w:rFonts w:ascii="Calibri" w:eastAsia="Times New Roman" w:hAnsi="Calibri"/>
          <w:spacing w:val="20"/>
          <w:szCs w:val="36"/>
          <w:lang w:eastAsia="uk-UA"/>
        </w:rPr>
        <w:fldChar w:fldCharType="begin"/>
      </w:r>
      <w:r w:rsidR="00CB7D66" w:rsidRPr="00CB7D66">
        <w:rPr>
          <w:rFonts w:ascii="Calibri" w:eastAsia="Times New Roman" w:hAnsi="Calibri"/>
          <w:spacing w:val="20"/>
          <w:szCs w:val="36"/>
          <w:lang w:eastAsia="uk-UA"/>
        </w:rPr>
        <w:instrText xml:space="preserve"> TOC \h \z \t "Стиль1;1" </w:instrText>
      </w:r>
      <w:r w:rsidRPr="00CB7D66">
        <w:rPr>
          <w:rFonts w:ascii="Calibri" w:eastAsia="Times New Roman" w:hAnsi="Calibri"/>
          <w:spacing w:val="20"/>
          <w:szCs w:val="36"/>
          <w:lang w:eastAsia="uk-UA"/>
        </w:rPr>
        <w:fldChar w:fldCharType="separate"/>
      </w:r>
      <w:hyperlink r:id="rId7" w:anchor="_Toc223613690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1.</w:t>
        </w:r>
        <w:r w:rsidR="00CB7D66" w:rsidRPr="00CB7D66">
          <w:rPr>
            <w:rFonts w:ascii="Calibri" w:eastAsia="Times New Roman" w:hAnsi="Calibri"/>
            <w:noProof/>
            <w:spacing w:val="20"/>
            <w:szCs w:val="36"/>
            <w:lang w:eastAsia="uk-UA"/>
          </w:rPr>
          <w:tab/>
        </w:r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Назначение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_Toc223613690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8" w:anchor="_Toc223613691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2. Техническая характеристика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_Toc223613691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9" w:anchor="_Toc223613692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 xml:space="preserve">3. Устройство и работа </w:t>
        </w:r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val="ru-RU" w:eastAsia="uk-UA"/>
          </w:rPr>
          <w:t>теплогениратора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_Toc223613692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0" w:anchor="_Toc223613693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4. Порядок установки</w:t>
        </w:r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val="ru-RU" w:eastAsia="uk-UA"/>
          </w:rPr>
          <w:t xml:space="preserve"> и монтажа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_Toc223613693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1" w:anchor="_Toc223613694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5. Подготовка к работе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_Toc223613694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2" w:anchor="_Toc223613695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6. Указания мер безопасности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_Toc223613695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3" w:anchor="_Toc223613696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7.  Техническое обслуживание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_Toc223613696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4" w:anchor="_Toc223613697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8. Транспортировка и хранение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_Toc223613697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5" w:anchor="_Toc223613698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9. Свидетельство о приёмке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_Toc223613698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6" w:anchor="_Toc223613699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10. Свидетельство о консервации и упаковке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_Toc223613699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7" w:anchor="_Toc223613700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11. Гарантийные обязательства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_Toc223613700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8" w:anchor="_Toc223613701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12.Сведения о рекламациях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_Toc223613701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tabs>
          <w:tab w:val="left" w:pos="480"/>
          <w:tab w:val="right" w:leader="dot" w:pos="9880"/>
        </w:tabs>
        <w:spacing w:line="240" w:lineRule="auto"/>
        <w:ind w:firstLine="0"/>
        <w:jc w:val="center"/>
        <w:rPr>
          <w:rFonts w:ascii="Calibri" w:eastAsia="Times New Roman" w:hAnsi="Calibri"/>
          <w:noProof/>
          <w:spacing w:val="20"/>
          <w:szCs w:val="36"/>
          <w:lang w:eastAsia="uk-UA"/>
        </w:rPr>
      </w:pPr>
      <w:hyperlink r:id="rId19" w:anchor="_Toc223613702" w:history="1">
        <w:r w:rsidR="00CB7D66" w:rsidRPr="00CB7D66">
          <w:rPr>
            <w:rFonts w:ascii="Calibri" w:eastAsia="Times New Roman" w:hAnsi="Calibri"/>
            <w:noProof/>
            <w:color w:val="0000FF"/>
            <w:spacing w:val="20"/>
            <w:szCs w:val="28"/>
            <w:u w:val="single"/>
            <w:lang w:eastAsia="uk-UA"/>
          </w:rPr>
          <w:t>13. Учёт неисправностей</w:t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ab/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begin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instrText xml:space="preserve"> PAGEREF _Toc223613702 \h </w:instrTex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separate"/>
        </w:r>
        <w:r w:rsidR="00CB7D66"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t>2</w:t>
        </w:r>
        <w:r w:rsidRPr="00CB7D66">
          <w:rPr>
            <w:rFonts w:ascii="Calibri" w:eastAsia="Times New Roman" w:hAnsi="Calibri"/>
            <w:noProof/>
            <w:webHidden/>
            <w:spacing w:val="20"/>
            <w:szCs w:val="36"/>
            <w:lang w:eastAsia="uk-UA"/>
          </w:rPr>
          <w:fldChar w:fldCharType="end"/>
        </w:r>
      </w:hyperlink>
    </w:p>
    <w:p w:rsidR="00CB7D66" w:rsidRPr="00CB7D66" w:rsidRDefault="00A62FA5" w:rsidP="00CB7D66">
      <w:pPr>
        <w:spacing w:line="240" w:lineRule="auto"/>
        <w:ind w:firstLine="0"/>
        <w:jc w:val="left"/>
        <w:rPr>
          <w:rFonts w:ascii="Calibri" w:eastAsia="Times New Roman" w:hAnsi="Calibri"/>
          <w:spacing w:val="20"/>
          <w:szCs w:val="28"/>
          <w:lang w:eastAsia="uk-UA"/>
        </w:rPr>
      </w:pPr>
      <w:r w:rsidRPr="00CB7D66">
        <w:rPr>
          <w:rFonts w:ascii="Calibri" w:eastAsia="Times New Roman" w:hAnsi="Calibri"/>
          <w:spacing w:val="20"/>
          <w:szCs w:val="36"/>
          <w:lang w:eastAsia="uk-UA"/>
        </w:rPr>
        <w:fldChar w:fldCharType="end"/>
      </w:r>
    </w:p>
    <w:p w:rsidR="00CB7D66" w:rsidRPr="00CB7D66" w:rsidRDefault="00CB7D66" w:rsidP="00CB7D66">
      <w:pPr>
        <w:spacing w:line="240" w:lineRule="auto"/>
        <w:ind w:firstLine="454"/>
        <w:jc w:val="center"/>
        <w:rPr>
          <w:rFonts w:ascii="Calibri" w:eastAsia="Times New Roman" w:hAnsi="Calibri"/>
          <w:spacing w:val="20"/>
          <w:szCs w:val="36"/>
          <w:lang w:eastAsia="uk-UA"/>
        </w:rPr>
      </w:pPr>
      <w:proofErr w:type="spellStart"/>
      <w:r w:rsidRPr="00CB7D66">
        <w:rPr>
          <w:rFonts w:ascii="Calibri" w:eastAsia="Times New Roman" w:hAnsi="Calibri"/>
          <w:spacing w:val="20"/>
          <w:szCs w:val="36"/>
          <w:lang w:eastAsia="uk-UA"/>
        </w:rPr>
        <w:t>Приложение</w:t>
      </w:r>
      <w:proofErr w:type="spellEnd"/>
      <w:r w:rsidRPr="00CB7D66">
        <w:rPr>
          <w:rFonts w:ascii="Calibri" w:eastAsia="Times New Roman" w:hAnsi="Calibri"/>
          <w:spacing w:val="20"/>
          <w:szCs w:val="36"/>
          <w:lang w:eastAsia="uk-UA"/>
        </w:rPr>
        <w:t>:</w:t>
      </w:r>
    </w:p>
    <w:p w:rsidR="00CB7D66" w:rsidRPr="00CB7D66" w:rsidRDefault="00CB7D66" w:rsidP="00CB7D66">
      <w:pPr>
        <w:spacing w:line="240" w:lineRule="auto"/>
        <w:ind w:firstLine="454"/>
        <w:jc w:val="left"/>
        <w:rPr>
          <w:rFonts w:ascii="Calibri" w:eastAsia="Times New Roman" w:hAnsi="Calibri"/>
          <w:spacing w:val="20"/>
          <w:szCs w:val="28"/>
          <w:lang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1.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Электросхема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теплогениратора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>.</w:t>
      </w:r>
    </w:p>
    <w:p w:rsidR="00CB7D66" w:rsidRPr="00CB7D66" w:rsidRDefault="00CB7D66" w:rsidP="00CB7D66">
      <w:pPr>
        <w:spacing w:line="240" w:lineRule="auto"/>
        <w:ind w:firstLine="454"/>
        <w:jc w:val="left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>2. Граф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ик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подготовки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теплогениратора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к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работе</w:t>
      </w:r>
      <w:proofErr w:type="spellEnd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, после зимнего </w:t>
      </w:r>
    </w:p>
    <w:p w:rsidR="00CB7D66" w:rsidRPr="00CB7D66" w:rsidRDefault="00CB7D66" w:rsidP="00CB7D66">
      <w:pPr>
        <w:spacing w:line="240" w:lineRule="auto"/>
        <w:ind w:firstLine="454"/>
        <w:jc w:val="left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    отстоя. </w:t>
      </w:r>
    </w:p>
    <w:p w:rsidR="00CB7D66" w:rsidRPr="00CB7D66" w:rsidRDefault="00CB7D66" w:rsidP="00CB7D66">
      <w:pPr>
        <w:spacing w:line="240" w:lineRule="auto"/>
        <w:ind w:firstLine="454"/>
        <w:jc w:val="left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3. Паспорт вентилятора высокого давления  ВВД-5  </w:t>
      </w:r>
      <w:r w:rsidRPr="00CB7D66">
        <w:rPr>
          <w:rFonts w:ascii="Calibri" w:eastAsia="Times New Roman" w:hAnsi="Calibri"/>
          <w:b/>
          <w:spacing w:val="20"/>
          <w:szCs w:val="28"/>
          <w:lang w:val="ru-RU" w:eastAsia="uk-UA"/>
        </w:rPr>
        <w:t>(ВР 170-18-5)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                                                                                                          </w:t>
      </w:r>
    </w:p>
    <w:p w:rsidR="00CB7D66" w:rsidRPr="00CB7D66" w:rsidRDefault="00CB7D66" w:rsidP="00CB7D66">
      <w:pPr>
        <w:spacing w:line="240" w:lineRule="auto"/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4. 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Паспорт дымососа </w:t>
      </w:r>
      <w:r w:rsidRPr="00CB7D66">
        <w:rPr>
          <w:rFonts w:ascii="Calibri" w:eastAsia="Times New Roman" w:hAnsi="Calibri"/>
          <w:b/>
          <w:spacing w:val="20"/>
          <w:szCs w:val="28"/>
          <w:lang w:val="ru-RU" w:eastAsia="uk-UA"/>
        </w:rPr>
        <w:t xml:space="preserve">ВД № … 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(</w:t>
      </w:r>
      <w:proofErr w:type="spellStart"/>
      <w:r w:rsidRPr="00CB7D66">
        <w:rPr>
          <w:rFonts w:ascii="Calibri" w:eastAsia="Times New Roman" w:hAnsi="Calibri"/>
          <w:szCs w:val="28"/>
          <w:lang w:val="ru-RU" w:eastAsia="uk-UA"/>
        </w:rPr>
        <w:t>вслучае</w:t>
      </w:r>
      <w:proofErr w:type="spellEnd"/>
      <w:r w:rsidRPr="00CB7D66">
        <w:rPr>
          <w:rFonts w:ascii="Calibri" w:eastAsia="Times New Roman" w:hAnsi="Calibri"/>
          <w:szCs w:val="28"/>
          <w:lang w:val="ru-RU" w:eastAsia="uk-UA"/>
        </w:rPr>
        <w:t xml:space="preserve"> заказа сушильного комплекса)</w:t>
      </w:r>
    </w:p>
    <w:p w:rsidR="00CB7D66" w:rsidRPr="00CB7D66" w:rsidRDefault="00CB7D66" w:rsidP="00CB7D66">
      <w:pPr>
        <w:spacing w:line="240" w:lineRule="auto"/>
        <w:ind w:firstLine="454"/>
        <w:rPr>
          <w:rFonts w:ascii="Calibri" w:eastAsia="Times New Roman" w:hAnsi="Calibri"/>
          <w:b/>
          <w:spacing w:val="20"/>
          <w:szCs w:val="36"/>
          <w:lang w:eastAsia="uk-UA"/>
        </w:rPr>
      </w:pPr>
      <w:r w:rsidRPr="00CB7D66">
        <w:rPr>
          <w:rFonts w:ascii="Calibri" w:eastAsia="Times New Roman" w:hAnsi="Calibri"/>
          <w:b/>
          <w:spacing w:val="20"/>
          <w:szCs w:val="36"/>
          <w:lang w:eastAsia="uk-UA"/>
        </w:rPr>
        <w:t>ВНИМАНИЕ:</w:t>
      </w:r>
    </w:p>
    <w:p w:rsidR="00CB7D66" w:rsidRPr="00CB7D66" w:rsidRDefault="00CB7D66" w:rsidP="00CB7D66">
      <w:pPr>
        <w:spacing w:line="240" w:lineRule="auto"/>
        <w:ind w:firstLine="454"/>
        <w:rPr>
          <w:rFonts w:ascii="Calibri" w:eastAsia="Times New Roman" w:hAnsi="Calibri"/>
          <w:b/>
          <w:i/>
          <w:spacing w:val="20"/>
          <w:szCs w:val="28"/>
          <w:lang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1. В 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месте установки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теплогениратора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,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где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электропотребление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 не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может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обеспечить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пожарную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и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электрическую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безопасность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,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эксплуатаци</w:t>
      </w:r>
      <w:proofErr w:type="spellEnd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я его  </w:t>
      </w:r>
      <w:r w:rsidRPr="00CB7D66">
        <w:rPr>
          <w:rFonts w:ascii="Calibri" w:eastAsia="Times New Roman" w:hAnsi="Calibri"/>
          <w:b/>
          <w:i/>
          <w:spacing w:val="20"/>
          <w:szCs w:val="28"/>
          <w:lang w:eastAsia="uk-UA"/>
        </w:rPr>
        <w:t>ЗАПРЕЩАЕТСЯ.</w:t>
      </w:r>
    </w:p>
    <w:p w:rsidR="00CB7D66" w:rsidRPr="00CB7D66" w:rsidRDefault="00CB7D66" w:rsidP="00CB7D66">
      <w:pPr>
        <w:spacing w:line="240" w:lineRule="auto"/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2.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После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остановки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теплогениратора</w:t>
      </w:r>
      <w:proofErr w:type="spellEnd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 более чем на 48 часов, его </w:t>
      </w:r>
    </w:p>
    <w:p w:rsidR="00CB7D66" w:rsidRPr="00CB7D66" w:rsidRDefault="00CB7D66" w:rsidP="00CB7D66">
      <w:pPr>
        <w:spacing w:line="240" w:lineRule="auto"/>
        <w:ind w:firstLine="0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разогрев и пуск в работу производить не менее чем за 4(четыре) часа.</w:t>
      </w:r>
    </w:p>
    <w:p w:rsidR="00CB7D66" w:rsidRPr="00CB7D66" w:rsidRDefault="00CB7D66" w:rsidP="00CB7D66">
      <w:pPr>
        <w:spacing w:line="240" w:lineRule="auto"/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>3.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Регулировочные шибера на входе вентилятора в момент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разог</w:t>
      </w:r>
      <w:proofErr w:type="spellEnd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-</w:t>
      </w:r>
    </w:p>
    <w:p w:rsidR="00CB7D66" w:rsidRPr="00CB7D66" w:rsidRDefault="00CB7D66" w:rsidP="00CB7D66">
      <w:pPr>
        <w:spacing w:line="240" w:lineRule="auto"/>
        <w:ind w:firstLine="0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 рева должны быть </w:t>
      </w:r>
      <w:r w:rsidRPr="00CB7D66">
        <w:rPr>
          <w:rFonts w:ascii="Calibri" w:eastAsia="Times New Roman" w:hAnsi="Calibri"/>
          <w:b/>
          <w:spacing w:val="20"/>
          <w:szCs w:val="28"/>
          <w:lang w:val="ru-RU" w:eastAsia="uk-UA"/>
        </w:rPr>
        <w:t>закрыты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, а заслонка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дымоотводящей</w:t>
      </w:r>
      <w:proofErr w:type="spellEnd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 трубы   </w:t>
      </w:r>
      <w:r w:rsidRPr="00CB7D66">
        <w:rPr>
          <w:rFonts w:ascii="Calibri" w:eastAsia="Times New Roman" w:hAnsi="Calibri"/>
          <w:b/>
          <w:spacing w:val="20"/>
          <w:szCs w:val="28"/>
          <w:lang w:val="ru-RU" w:eastAsia="uk-UA"/>
        </w:rPr>
        <w:t>открыта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.</w:t>
      </w:r>
    </w:p>
    <w:p w:rsidR="00CB7D66" w:rsidRPr="00CB7D66" w:rsidRDefault="00CB7D66" w:rsidP="00CB7D66">
      <w:pPr>
        <w:spacing w:line="240" w:lineRule="auto"/>
        <w:ind w:firstLine="454"/>
        <w:rPr>
          <w:rFonts w:ascii="Calibri" w:eastAsia="Times New Roman" w:hAnsi="Calibri"/>
          <w:spacing w:val="20"/>
          <w:szCs w:val="28"/>
          <w:lang w:eastAsia="uk-UA"/>
        </w:rPr>
      </w:pPr>
      <w:r w:rsidRPr="00CB7D66">
        <w:rPr>
          <w:rFonts w:ascii="Calibri" w:eastAsia="Times New Roman" w:hAnsi="Calibri"/>
          <w:b/>
          <w:spacing w:val="20"/>
          <w:szCs w:val="28"/>
          <w:lang w:eastAsia="uk-UA"/>
        </w:rPr>
        <w:lastRenderedPageBreak/>
        <w:t>ЗАПРЕЩАЕТСЯ</w:t>
      </w:r>
      <w:r w:rsidRPr="00CB7D66">
        <w:rPr>
          <w:rFonts w:ascii="Calibri" w:eastAsia="Times New Roman" w:hAnsi="Calibri"/>
          <w:b/>
          <w:spacing w:val="20"/>
          <w:szCs w:val="28"/>
          <w:lang w:val="ru-RU" w:eastAsia="uk-UA"/>
        </w:rPr>
        <w:t>:</w:t>
      </w: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во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время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работы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оставлять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>теплогениратор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без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контроля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оператора. </w:t>
      </w:r>
    </w:p>
    <w:p w:rsidR="00CB7D66" w:rsidRPr="00CB7D66" w:rsidRDefault="00A62FA5" w:rsidP="00CB7D66">
      <w:pPr>
        <w:ind w:firstLine="0"/>
        <w:jc w:val="left"/>
        <w:rPr>
          <w:rFonts w:ascii="Calibri" w:eastAsia="Times New Roman" w:hAnsi="Calibri"/>
          <w:szCs w:val="24"/>
          <w:lang w:eastAsia="uk-UA"/>
        </w:rPr>
      </w:pPr>
      <w:r w:rsidRPr="00A62FA5">
        <w:rPr>
          <w:noProof/>
        </w:rPr>
        <w:pict>
          <v:group id="Group 1186" o:spid="_x0000_s1157" style="position:absolute;margin-left:56.8pt;margin-top:-24.35pt;width:518.8pt;height:790.1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" o:allowincell="f">
            <v:rect id="Rectangle 1187" o:spid="_x0000_s115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RDcQA&#10;AADcAAAADwAAAGRycy9kb3ducmV2LnhtbESPQYvCMBSE74L/ITxhb5q6h9VWo1RB2NOyVn/Ao3m2&#10;xealNrGt/vrNguBxmJlvmPV2MLXoqHWVZQXzWQSCOLe64kLB+XSYLkE4j6yxtkwKHuRguxmP1pho&#10;2/ORuswXIkDYJaig9L5JpHR5SQbdzDbEwbvY1qAPsi2kbrEPcFPLzyj6kgYrDgslNrQvKb9md6Pg&#10;6ofuJy2y5yE+7+L8d5f291uq1MdkSFcgPA3+HX61v7WCxSKG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0Q3EAAAA3AAAAA8AAAAAAAAAAAAAAAAAmAIAAGRycy9k&#10;b3ducmV2LnhtbFBLBQYAAAAABAAEAPUAAACJAwAAAAA=&#10;" filled="f" strokeweight="2pt"/>
            <v:line id="Line 1188" o:spid="_x0000_s1159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ld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sQz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/r5Xa9AAAA3AAAAA8AAAAAAAAAAAAAAAAAoQIA&#10;AGRycy9kb3ducmV2LnhtbFBLBQYAAAAABAAEAPkAAACLAwAAAAA=&#10;" strokeweight="2pt"/>
            <v:line id="Line 1189" o:spid="_x0000_s1160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dA7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4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nQO3AAAAA3AAAAA8AAAAAAAAAAAAAAAAA&#10;oQIAAGRycy9kb3ducmV2LnhtbFBLBQYAAAAABAAEAPkAAACOAwAAAAA=&#10;" strokeweight="2pt"/>
            <v:line id="Line 1190" o:spid="_x0000_s1161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em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4/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13prAAAAA3AAAAA8AAAAAAAAAAAAAAAAA&#10;oQIAAGRycy9kb3ducmV2LnhtbFBLBQYAAAAABAAEAPkAAACOAwAAAAA=&#10;" strokeweight="2pt"/>
            <v:line id="Line 1191" o:spid="_x0000_s1162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7AcMAAADcAAAADwAAAGRycy9kb3ducmV2LnhtbESPS4vCQBCE74L/YWjBm05UfBAdRYQs&#10;e1uMXrx1Mp0HZnpCZlaz/35HEDwWVfUVtTv0phEP6lxtWcFsGoEgzq2uuVRwvSSTDQjnkTU2lknB&#10;Hzk47IeDHcbaPvlMj9SXIkDYxaig8r6NpXR5RQbd1LbEwStsZ9AH2ZVSd/gMcNPIeRStpMGaw0KF&#10;LZ0qyu/pr1Fwv12XydfPSV+a9KizMvG3rNBKjUf9cQvCU+8/4Xf7WytYbxbwOhOO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5ewHDAAAA3AAAAA8AAAAAAAAAAAAA&#10;AAAAoQIAAGRycy9kb3ducmV2LnhtbFBLBQYAAAAABAAEAPkAAACRAwAAAAA=&#10;" strokeweight="2pt"/>
            <v:line id="Line 1192" o:spid="_x0000_s1163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jdcMAAADcAAAADwAAAGRycy9kb3ducmV2LnhtbESPS4vCQBCE74L/YWjBm04UX0RHESHL&#10;3hajF2+dTOeBmZ6QmdXsv98RBI9FVX1F7Q69acSDOldbVjCbRiCIc6trLhVcL8lkA8J5ZI2NZVLw&#10;Rw4O++Fgh7G2Tz7TI/WlCBB2MSqovG9jKV1ekUE3tS1x8ArbGfRBdqXUHT4D3DRyHkUrabDmsFBh&#10;S6eK8nv6axTcb9dl8vVz0pcmPeqsTPwtK7RS41F/3ILw1PtP+N3+1grWmwW8zoQjIP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Q43XDAAAA3AAAAA8AAAAAAAAAAAAA&#10;AAAAoQIAAGRycy9kb3ducmV2LnhtbFBLBQYAAAAABAAEAPkAAACRAwAAAAA=&#10;" strokeweight="2pt"/>
            <v:line id="Line 1193" o:spid="_x0000_s1164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xG7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0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cRu7AAAAA3AAAAA8AAAAAAAAAAAAAAAAA&#10;oQIAAGRycy9kb3ducmV2LnhtbFBLBQYAAAAABAAEAPkAAACOAwAAAAA=&#10;" strokeweight="2pt"/>
            <v:line id="Line 1194" o:spid="_x0000_s1165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7Ym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0/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O2JnAAAAA3AAAAA8AAAAAAAAAAAAAAAAA&#10;oQIAAGRycy9kb3ducmV2LnhtbFBLBQYAAAAABAAEAPkAAACOAwAAAAA=&#10;" strokeweight="2pt"/>
            <v:line id="Line 1195" o:spid="_x0000_s116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/scQAAADcAAAADwAAAGRycy9kb3ducmV2LnhtbESPQWsCMRSE70L/Q3iF3jSrh2pXo5Ta&#10;QsWDaP0Bz81zs7p5WZJUV3+9EQSPw8x8w0xmra3FiXyoHCvo9zIQxIXTFZcKtn8/3RGIEJE11o5J&#10;wYUCzKYvnQnm2p15TadNLEWCcMhRgYmxyaUMhSGLoeca4uTtnbcYk/Sl1B7PCW5rOciyd2mx4rRg&#10;sKEvQ8Vx828VLPxueexfSyN3vPDf9Wr+EexBqbfX9nMMIlIbn+FH+1crGI6GcD+Tjo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sf+xxAAAANwAAAAPAAAAAAAAAAAA&#10;AAAAAKECAABkcnMvZG93bnJldi54bWxQSwUGAAAAAAQABAD5AAAAkgMAAAAA&#10;" strokeweight="1pt"/>
            <v:line id="Line 1196" o:spid="_x0000_s116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5rw8EAAADcAAAADwAAAGRycy9kb3ducmV2LnhtbERPS27CMBDdV+IO1iCxKw4sWggYhIBK&#10;oC4qPgcY4iEOxOPINpByeryo1OXT+0/nra3FnXyoHCsY9DMQxIXTFZcKjoev9xGIEJE11o5JwS8F&#10;mM86b1PMtXvwju77WIoUwiFHBSbGJpcyFIYshr5riBN3dt5iTNCXUnt8pHBby2GWfUiLFacGgw0t&#10;DRXX/c0q2PrT93XwLI088dav65/VONiLUr1uu5iAiNTGf/Gfe6MVfI7S2nQmHQE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LmvDwQAAANwAAAAPAAAAAAAAAAAAAAAA&#10;AKECAABkcnMvZG93bnJldi54bWxQSwUGAAAAAAQABAD5AAAAjwMAAAAA&#10;" strokeweight="1pt"/>
            <v:rect id="Rectangle 1197" o:spid="_x0000_s1168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B1MEA&#10;AADcAAAADwAAAGRycy9kb3ducmV2LnhtbESPQYvCMBSE7wv+h/CEva2pi2itRimC4NWugsdH82yr&#10;zUtNstr990YQ9jjMzDfMct2bVtzJ+caygvEoAUFcWt1wpeDws/1KQfiArLG1TAr+yMN6NfhYYqbt&#10;g/d0L0IlIoR9hgrqELpMSl/WZNCPbEccvbN1BkOUrpLa4SPCTSu/k2QqDTYcF2rsaFNTeS1+jYI8&#10;v/THWzHHrZdp4qZ6oqv8pNTnsM8XIAL14T/8bu+0glk6h9e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mQdTBAAAA3AAAAA8AAAAAAAAAAAAAAAAAmAIAAGRycy9kb3du&#10;cmV2LnhtbFBLBQYAAAAABAAEAPUAAACGAwAAAAA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98" o:spid="_x0000_s1169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+lL8A&#10;AADcAAAADwAAAGRycy9kb3ducmV2LnhtbERPy4rCMBTdD/gP4QruNFXERzUtRRDc2pmBWV6aa1tt&#10;bmoStf79ZDEwy8N57/PBdOJJzreWFcxnCQjiyuqWawVfn8fpBoQPyBo7y6TgTR7ybPSxx1TbF5/p&#10;WYZaxBD2KSpoQuhTKX3VkEE/sz1x5C7WGQwRulpqh68Ybjq5SJKVNNhybGiwp0ND1a18GAVFcR2+&#10;7+UWj15uErfSS10XP0pNxkOxAxFoCP/iP/dJK1hv4/x4Jh4B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BX6UvwAAANwAAAAPAAAAAAAAAAAAAAAAAJgCAABkcnMvZG93bnJl&#10;di54bWxQSwUGAAAAAAQABAD1AAAAhA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199" o:spid="_x0000_s1170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bD8EA&#10;AADcAAAADwAAAGRycy9kb3ducmV2LnhtbESPT4vCMBTE74LfITxhb5q6iH+qUYogeLW6sMdH82yr&#10;zUtNstr99kYQPA4z8xtmtelMI+7kfG1ZwXiUgCAurK65VHA67oZzED4ga2wsk4J/8rBZ93srTLV9&#10;8IHueShFhLBPUUEVQptK6YuKDPqRbYmjd7bOYIjSlVI7fES4aeR3kkylwZrjQoUtbSsqrvmfUZBl&#10;l+7nli9w5+U8cVM90WX2q9TXoMuWIAJ14RN+t/dawWwxht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J2w/BAAAA3AAAAA8AAAAAAAAAAAAAAAAAmAIAAGRycy9kb3du&#10;cmV2LnhtbFBLBQYAAAAABAAEAPUAAACGAwAAAAA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00" o:spid="_x0000_s1171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FeMEA&#10;AADcAAAADwAAAGRycy9kb3ducmV2LnhtbESPT4vCMBTE74LfITzBm6aK+KdrlLIgeLUqeHw0b9vu&#10;Ni81yWr99kYQPA4z8xtmve1MI27kfG1ZwWScgCAurK65VHA67kZLED4ga2wsk4IHedhu+r01ptre&#10;+UC3PJQiQtinqKAKoU2l9EVFBv3YtsTR+7HOYIjSlVI7vEe4aeQ0SebSYM1xocKWvisq/vJ/oyDL&#10;frvzNV/hzstl4uZ6psvsotRw0GVfIAJ14RN+t/dawWI1hd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bRXjBAAAA3AAAAA8AAAAAAAAAAAAAAAAAmAIAAGRycy9kb3du&#10;cmV2LnhtbFBLBQYAAAAABAAEAPUAAACGAwAAAAA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01" o:spid="_x0000_s1172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g48IA&#10;AADcAAAADwAAAGRycy9kb3ducmV2LnhtbESPQYvCMBSE74L/ITxhb5rqiqvVKEUQ9mpV2OOjebbV&#10;5qUmWe3++40geBxm5htmtelMI+7kfG1ZwXiUgCAurK65VHA87IZzED4ga2wsk4I/8rBZ93srTLV9&#10;8J7ueShFhLBPUUEVQptK6YuKDPqRbYmjd7bOYIjSlVI7fES4aeQkSWbSYM1xocKWthUV1/zXKMiy&#10;S3e65QvceTlP3ExPdZn9KPUx6LIliEBdeIdf7W+t4GvxC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+Dj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02" o:spid="_x0000_s1173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4l8EA&#10;AADcAAAADwAAAGRycy9kb3ducmV2LnhtbESPT4vCMBTE74LfITzBm6Yu4p+uUcqC4NWq4PHRvG27&#10;27zUJGr99kYQPA4z8xtmtelMI27kfG1ZwWScgCAurK65VHA8bEcLED4ga2wsk4IHedis+70Vptre&#10;eU+3PJQiQtinqKAKoU2l9EVFBv3YtsTR+7XOYIjSlVI7vEe4aeRXksykwZrjQoUt/VRU/OdXoyDL&#10;/rrTJV/i1stF4mZ6qsvsrNRw0GXfIAJ14RN+t3dawXw5hd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+eJfBAAAA3AAAAA8AAAAAAAAAAAAAAAAAmAIAAGRycy9kb3du&#10;cmV2LnhtbFBLBQYAAAAABAAEAPUAAACGAwAAAAA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03" o:spid="_x0000_s1174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dDMIA&#10;AADcAAAADwAAAGRycy9kb3ducmV2LnhtbESPQYvCMBSE74L/ITxhb5oqq6vVKEUQ9mpV2OOjebbV&#10;5qUmWe3++40geBxm5htmtelMI+7kfG1ZwXiUgCAurK65VHA87IZzED4ga2wsk4I/8rBZ93srTLV9&#10;8J7ueShFhLBPUUEVQptK6YuKDPqRbYmjd7bOYIjSlVI7fES4aeQkSWbSYM1xocKWthUV1/zXKMiy&#10;S3e65QvceTlP3Ex/6jL7Uepj0GVLEIG68A6/2t9awddiCs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t0M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A62FA5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CB7D66"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CB7D6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Rectangle 1204" o:spid="_x0000_s1175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De8MA&#10;AADcAAAADwAAAGRycy9kb3ducmV2LnhtbESPwWrDMBBE74H+g9hCbrHcUBzHiRJMwdBr3QR6XKyt&#10;7dRauZLiOH9fFQo9DjPzhtkfZzOIiZzvLSt4SlIQxI3VPbcKTu/VKgfhA7LGwTIpuJOH4+FhscdC&#10;2xu/0VSHVkQI+wIVdCGMhZS+6cigT+xIHL1P6wyGKF0rtcNbhJtBrtM0kwZ7jgsdjvTSUfNVX42C&#10;srzM5+96i5WXeeoy/azb8kOp5eNc7kAEmsN/+K/9qhVsthn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De8MAAADcAAAADwAAAAAAAAAAAAAAAACYAgAAZHJzL2Rv&#10;d25yZXYueG1sUEsFBgAAAAAEAAQA9QAAAIgDAAAAAA==&#10;" filled="f" stroked="f" strokeweight=".25pt">
              <v:textbox inset="1pt,1pt,1pt,1pt">
                <w:txbxContent>
                  <w:p w:rsidR="00CB7D66" w:rsidRDefault="00ED5919" w:rsidP="00CB7D66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ПАСПОРТ  БОТТ 1.5   </w:t>
                    </w:r>
                    <w:r w:rsidR="00CB7D66">
                      <w:rPr>
                        <w:lang w:val="ru-RU"/>
                      </w:rPr>
                      <w:t>.Ф./016</w:t>
                    </w:r>
                  </w:p>
                  <w:p w:rsidR="00CB7D66" w:rsidRDefault="00CB7D66" w:rsidP="00CB7D66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</w:p>
                </w:txbxContent>
              </v:textbox>
            </v:rect>
            <v:line id="Line 1205" o:spid="_x0000_s1176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r38IAAADcAAAADwAAAGRycy9kb3ducmV2LnhtbESPQYvCMBSE74L/ITzBm6YKq7vVKCJ0&#10;8Sa2Xrw9m2dbbF5KE7X+eyMIHoeZ+YZZrjtTizu1rrKsYDKOQBDnVldcKDhmyegXhPPIGmvLpOBJ&#10;Dtarfm+JsbYPPtA99YUIEHYxKii9b2IpXV6SQTe2DXHwLrY16INsC6lbfAS4qeU0imbSYMVhocSG&#10;tiXl1/RmFFxPx5/kf7/VWZ1u9LlI/Ol80UoNB91mAcJT57/hT3unFcz/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vr38IAAADcAAAADwAAAAAAAAAAAAAA&#10;AAChAgAAZHJzL2Rvd25yZXYueG1sUEsFBgAAAAAEAAQA+QAAAJADAAAAAA==&#10;" strokeweight="2pt"/>
            <v:line id="Line 1206" o:spid="_x0000_s1177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/rb0AAADcAAAADwAAAGRycy9kb3ducmV2LnhtbERPuwrCMBTdBf8hXMFNUwVf1SgiVNzE&#10;6uJ2ba5tsbkpTdT692YQHA/nvdq0phIvalxpWcFoGIEgzqwuOVdwOSeDOQjnkTVWlknBhxxs1t3O&#10;CmNt33yiV+pzEULYxaig8L6OpXRZQQbd0NbEgbvbxqAPsMmlbvAdwk0lx1E0lQZLDg0F1rQrKHuk&#10;T6Pgcb1Mkv1xp89VutW3PPHX210r1e+12yUIT63/i3/ug1YwW4S1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REf629AAAA3AAAAA8AAAAAAAAAAAAAAAAAoQIA&#10;AGRycy9kb3ducmV2LnhtbFBLBQYAAAAABAAEAPkAAACLAwAAAAA=&#10;" strokeweight="2pt"/>
            <v:line id="Line 1207" o:spid="_x0000_s1178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YhcUAAADcAAAADwAAAGRycy9kb3ducmV2LnhtbESPwW7CMBBE75X6D9ZW6q04cChNwCDU&#10;glTEATXtByzxEgfidWQbSPl6jFSpx9HMvNFM571txZl8aBwrGA4yEMSV0w3XCn6+Vy9vIEJE1tg6&#10;JgW/FGA+e3yYYqHdhb/oXMZaJAiHAhWYGLtCylAZshgGriNO3t55izFJX0vt8ZLgtpWjLHuVFhtO&#10;CwY7ejdUHcuTVbD2u81xeK2N3PHaL9vtRx7sQannp34xARGpj//hv/anVjDOc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tYhcUAAADcAAAADwAAAAAAAAAA&#10;AAAAAAChAgAAZHJzL2Rvd25yZXYueG1sUEsFBgAAAAAEAAQA+QAAAJMDAAAAAA==&#10;" strokeweight="1pt"/>
            <v:line id="Line 1208" o:spid="_x0000_s1179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/wycIAAADcAAAADwAAAGRycy9kb3ducmV2LnhtbERPS27CMBDdV+IO1iCxK05YVGmKQRVQ&#10;qRGLqrQHGOJpnCYeR7YLgdPXCySWT++/XI+2FyfyoXWsIJ9nIIhrp1tuFHx/vT0WIEJE1tg7JgUX&#10;CrBeTR6WWGp35k86HWIjUgiHEhWYGIdSylAbshjmbiBO3I/zFmOCvpHa4zmF214usuxJWmw5NRgc&#10;aGOo7g5/VkHlj/suvzZGHrnyu/5j+xzsr1Kz6fj6AiLSGO/im/tdKyiyND+d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/wycIAAADcAAAADwAAAAAAAAAAAAAA&#10;AAChAgAAZHJzL2Rvd25yZXYueG1sUEsFBgAAAAAEAAQA+QAAAJADAAAAAA==&#10;" strokeweight="1pt"/>
            <v:line id="Line 1209" o:spid="_x0000_s1180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VUsUAAADcAAAADwAAAGRycy9kb3ducmV2LnhtbESPwW7CMBBE70j8g7WVegMnHCpI46Cq&#10;UKmIA4L2A5Z4G6fE68h2IeXrcaVKHEcz80ZTLgfbiTP50DpWkE8zEMS10y03Cj4/3iZzECEia+wc&#10;k4JfCrCsxqMSC+0uvKfzITYiQTgUqMDE2BdShtqQxTB1PXHyvpy3GJP0jdQeLwluOznLsidpseW0&#10;YLCnV0P16fBjFWz8cXvKr42RR974dbdbLYL9VurxYXh5BhFpiPfwf/tdK5hnOfydSUdAV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NVUsUAAADcAAAADwAAAAAAAAAA&#10;AAAAAAChAgAAZHJzL2Rvd25yZXYueG1sUEsFBgAAAAAEAAQA+QAAAJMDAAAAAA==&#10;" strokeweight="1pt"/>
            <v:group id="Group 1210" o:spid="_x0000_s118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<v:rect id="Rectangle 1211" o:spid="_x0000_s118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hMsIA&#10;AADcAAAADwAAAGRycy9kb3ducmV2LnhtbESPQWsCMRSE70L/Q3gFb5rUiqyrUZaC0GtXCz0+Ns/d&#10;tZuXbRJ1/feNIHgcZuYbZr0dbCcu5EPrWMPbVIEgrpxpudZw2O8mGYgQkQ12jknDjQJsNy+jNebG&#10;XfmLLmWsRYJwyFFDE2OfSxmqhiyGqeuJk3d03mJM0tfSeLwmuO3kTKmFtNhyWmiwp4+Gqt/ybDUU&#10;xWn4/iuXuAsyU35h5qYufrQevw7FCkSkIT7Dj/an0ZCpd7if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eEywgAAANwAAAAPAAAAAAAAAAAAAAAAAJgCAABkcnMvZG93&#10;bnJldi54bWxQSwUGAAAAAAQABAD1AAAAhwMAAAAA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212" o:spid="_x0000_s118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5RsIA&#10;AADcAAAADwAAAGRycy9kb3ducmV2LnhtbESPwWrDMBBE74X+g9hCb7XUEILjRDEmYMi1bgs5LtbG&#10;dmKtXElJ3L+vCoUeh5l5w2zL2Y7iRj4MjjW8ZgoEcevMwJ2Gj/f6JQcRIrLB0TFp+KYA5e7xYYuF&#10;cXd+o1sTO5EgHArU0Mc4FVKGtieLIXMTcfJOzluMSfpOGo/3BLejXCi1khYHTgs9TrTvqb00V6uh&#10;qs7z51ezxjrIXPmVWZquOmr9/DRXGxCR5vgf/msfjIZcLe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HlGwgAAANwAAAAPAAAAAAAAAAAAAAAAAJgCAABkcnMvZG93&#10;bnJldi54bWxQSwUGAAAAAAQABAD1AAAAhwMAAAAA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Пикун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 xml:space="preserve">  В.В.</w:t>
                      </w:r>
                    </w:p>
                  </w:txbxContent>
                </v:textbox>
              </v:rect>
            </v:group>
            <v:group id="Group 1213" o:spid="_x0000_s118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<v:rect id="Rectangle 1214" o:spid="_x0000_s118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CqsIA&#10;AADc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CrDH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kKqwgAAANwAAAAPAAAAAAAAAAAAAAAAAJgCAABkcnMvZG93&#10;bnJldi54bWxQSwUGAAAAAAQABAD1AAAAhwMAAAAA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215" o:spid="_x0000_s118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nMcIA&#10;AADcAAAADwAAAGRycy9kb3ducmV2LnhtbESPQWsCMRSE70L/Q3gFb5pUiq6rUZaC0GtXCz0+Ns/d&#10;tZuXbRJ1/feNIHgcZuYbZr0dbCcu5EPrWMPbVIEgrpxpudZw2O8mGYgQkQ12jknDjQJsNy+jNebG&#10;XfmLLmWsRYJwyFFDE2OfSxmqhiyGqeuJk3d03mJM0tfSeLwmuO3kTKm5tNhyWmiwp4+Gqt/ybDUU&#10;xWn4/iuXuAsyU35u3k1d/Gg9fh2KFYhIQ3yGH+1PoyFTC7if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ucxwgAAANwAAAAPAAAAAAAAAAAAAAAAAJgCAABkcnMvZG93&#10;bnJldi54bWxQSwUGAAAAAAQABAD1AAAAhwMAAAAA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Пикун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 xml:space="preserve">  В.В.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Group 1216" o:spid="_x0000_s118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<v:rect id="Rectangle 1217" o:spid="_x0000_s118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W2MIA&#10;AADcAAAADwAAAGRycy9kb3ducmV2LnhtbESPQWvCQBSE74X+h+UVvNVdRSRGNyEUhF6btuDxkX0m&#10;0ezbdHfV9N93C4LHYWa+YXblZAdxJR96xxoWcwWCuHGm51bD1+f+NQMRIrLBwTFp+KUAZfH8tMPc&#10;uBt/0LWOrUgQDjlq6GIccylD05HFMHcjcfKOzluMSfpWGo+3BLeDXCq1lhZ7TgsdjvTWUXOuL1ZD&#10;VZ2m7596g/sgM+XXZmXa6qD17GWqtiAiTfERvrffjYZMbeD/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dbYwgAAANwAAAAPAAAAAAAAAAAAAAAAAJgCAABkcnMvZG93&#10;bnJldi54bWxQSwUGAAAAAAQABAD1AAAAhwMAAAAA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218" o:spid="_x0000_s118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pmL8A&#10;AADcAAAADwAAAGRycy9kb3ducmV2LnhtbERPTYvCMBC9C/6HMAt701QRqV3TUgTBq1XB49CMbXeb&#10;SU2idv/95rDg8fG+t8VoevEk5zvLChbzBARxbXXHjYLzaT9LQfiArLG3TAp+yUORTydbzLR98ZGe&#10;VWhEDGGfoYI2hCGT0tctGfRzOxBH7madwRCha6R2+IrhppfLJFlLgx3HhhYH2rVU/1QPo6Asv8fL&#10;vdrg3ss0cWu90k15VerzYyy/QAQaw1v87z5oBekizo9n4hGQ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YumYvwAAANwAAAAPAAAAAAAAAAAAAAAAAJgCAABkcnMvZG93bnJl&#10;di54bWxQSwUGAAAAAAQABAD1AAAAhAMAAAAA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КириленкоА.В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Group 1219" o:spid="_x0000_s119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<v:rect id="Rectangle 1220" o:spid="_x0000_s119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SdMMA&#10;AADcAAAADwAAAGRycy9kb3ducmV2LnhtbESPwWrDMBBE74X+g9hCb40cU4LjRAmmYMg1bgI5LtbG&#10;dmqtXEm1nb+PCoUeh5l5w2z3s+nFSM53lhUsFwkI4trqjhsFp8/yLQPhA7LG3jIpuJOH/e75aYu5&#10;thMfaaxCIyKEfY4K2hCGXEpft2TQL+xAHL2rdQZDlK6R2uEU4aaXaZKspMGO40KLA320VH9VP0ZB&#10;Udzm83e1xtLLLHEr/a6b4qLU68tcbEAEmsN/+K990AqyZQq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zSdMMAAADcAAAADwAAAAAAAAAAAAAAAACYAgAAZHJzL2Rv&#10;d25yZXYueG1sUEsFBgAAAAAEAAQA9QAAAIgDAAAAAA==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Rectangle 1221" o:spid="_x0000_s119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378EA&#10;AADcAAAADwAAAGRycy9kb3ducmV2LnhtbESPQYvCMBSE74L/ITxhb5q6itRqlCIIXu2u4PHRPNtq&#10;81KTrHb/vREW9jjMzDfMetubVjzI+caygukkAUFcWt1wpeD7az9OQfiArLG1TAp+ycN2MxysMdP2&#10;yUd6FKESEcI+QwV1CF0mpS9rMugntiOO3sU6gyFKV0nt8BnhppWfSbKQBhuOCzV2tKupvBU/RkGe&#10;X/vTvVji3ss0cQs911V+Vupj1OcrEIH68B/+ax+0gnQ6g/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wd+/BAAAA3AAAAA8AAAAAAAAAAAAAAAAAmAIAAGRycy9kb3du&#10;cmV2LnhtbFBLBQYAAAAABAAEAPUAAACGAwAAAAA=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КириленкоА.В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Group 1222" o:spid="_x0000_s119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<v:rect id="Rectangle 1223" o:spid="_x0000_s119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KAMEA&#10;AADcAAAADwAAAGRycy9kb3ducmV2LnhtbESPQYvCMBSE74L/ITxhb5q6qNRqlCIIXu2u4PHRPNtq&#10;81KTrHb/vREW9jjMzDfMetubVjzI+caygukkAUFcWt1wpeD7az9OQfiArLG1TAp+ycN2MxysMdP2&#10;yUd6FKESEcI+QwV1CF0mpS9rMugntiOO3sU6gyFKV0nt8BnhppWfSbKQBhuOCzV2tKupvBU/RkGe&#10;X/vTvVji3ss0cQs901V+Vupj1OcrEIH68B/+ax+0gnQ6h/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SgDBAAAA3AAAAA8AAAAAAAAAAAAAAAAAmAIAAGRycy9kb3du&#10;cmV2LnhtbFBLBQYAAAAABAAEAPUAAACGAwAAAAA=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224" o:spid="_x0000_s119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Ud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Jul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1HfBAAAA3AAAAA8AAAAAAAAAAAAAAAAAmAIAAGRycy9kb3du&#10;cmV2LnhtbFBLBQYAAAAABAAEAPUAAACGAwAAAAA=&#10;" filled="f" stroked="f" strokeweight=".25pt">
                <v:textbox inset="1pt,1pt,1pt,1pt">
                  <w:txbxContent>
                    <w:p w:rsidR="00CB7D66" w:rsidRDefault="00CB7D66" w:rsidP="00CB7D66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lang w:val="ru-RU"/>
                        </w:rPr>
                        <w:t>БезкровныйЮ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line id="Line 1225" o:spid="_x0000_s1196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x80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H8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8fNPAAAAA3AAAAA8AAAAAAAAAAAAAAAAA&#10;oQIAAGRycy9kb3ducmV2LnhtbFBLBQYAAAAABAAEAPkAAACOAwAAAAA=&#10;" strokeweight="2pt"/>
            <v:rect id="Rectangle 1226" o:spid="_x0000_s1197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lnr8A&#10;AADcAAAADwAAAGRycy9kb3ducmV2LnhtbERPTYvCMBC9C/6HMAt701QRqV3TUgTBq1XB49CMbXeb&#10;SU2idv/95rDg8fG+t8VoevEk5zvLChbzBARxbXXHjYLzaT9LQfiArLG3TAp+yUORTydbzLR98ZGe&#10;VWhEDGGfoYI2hCGT0tctGfRzOxBH7madwRCha6R2+IrhppfLJFlLgx3HhhYH2rVU/1QPo6Asv8fL&#10;vdrg3ss0cWu90k15VerzYyy/QAQaw1v87z5oBekiro1n4hGQ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OWevwAAANwAAAAPAAAAAAAAAAAAAAAAAJgCAABkcnMvZG93bnJl&#10;di54bWxQSwUGAAAAAAQABAD1AAAAhA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      </w:t>
                    </w:r>
                    <w:r w:rsidRPr="00CB7D66">
                      <w:rPr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sz w:val="18"/>
                        <w:lang w:val="ru-RU"/>
                      </w:rPr>
                      <w:t xml:space="preserve"> ТЕПЛОГЕНИРАТОР</w:t>
                    </w:r>
                  </w:p>
                  <w:p w:rsidR="00CB7D66" w:rsidRDefault="00CB7D66" w:rsidP="00CB7D66">
                    <w:pPr>
                      <w:pStyle w:val="a3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     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Факельно</w:t>
                    </w:r>
                    <w:proofErr w:type="spellEnd"/>
                    <w:r>
                      <w:rPr>
                        <w:sz w:val="18"/>
                        <w:lang w:val="ru-RU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lang w:val="ru-RU"/>
                      </w:rPr>
                      <w:t>-Ф</w:t>
                    </w:r>
                    <w:proofErr w:type="gramEnd"/>
                    <w:r>
                      <w:rPr>
                        <w:sz w:val="18"/>
                        <w:lang w:val="ru-RU"/>
                      </w:rPr>
                      <w:t>орсуночный</w:t>
                    </w:r>
                  </w:p>
                  <w:p w:rsidR="00CB7D66" w:rsidRDefault="00CB7D66" w:rsidP="00CB7D66">
                    <w:pPr>
                      <w:pStyle w:val="a3"/>
                      <w:rPr>
                        <w:sz w:val="18"/>
                        <w:lang w:val="ru-RU"/>
                      </w:rPr>
                    </w:pPr>
                  </w:p>
                  <w:p w:rsidR="00ED5919" w:rsidRDefault="00CB7D66" w:rsidP="00CB7D66">
                    <w:pPr>
                      <w:pStyle w:val="a3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     </w:t>
                    </w:r>
                  </w:p>
                  <w:p w:rsidR="00CB7D66" w:rsidRDefault="00ED5919" w:rsidP="00CB7D66">
                    <w:pPr>
                      <w:pStyle w:val="a3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  </w:t>
                    </w:r>
                    <w:r w:rsidR="00CB7D66">
                      <w:rPr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18"/>
                        <w:lang w:val="ru-RU"/>
                      </w:rPr>
                      <w:t xml:space="preserve">БОТТ 1.5    </w:t>
                    </w:r>
                    <w:r w:rsidR="00CB7D66">
                      <w:rPr>
                        <w:b/>
                        <w:sz w:val="18"/>
                        <w:lang w:val="ru-RU"/>
                      </w:rPr>
                      <w:t>Ф.Ф./016</w:t>
                    </w:r>
                  </w:p>
                </w:txbxContent>
              </v:textbox>
            </v:rect>
            <v:line id="Line 1227" o:spid="_x0000_s1198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NO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pmo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vTTrAAAAA3AAAAA8AAAAAAAAAAAAAAAAA&#10;oQIAAGRycy9kb3ducmV2LnhtbFBLBQYAAAAABAAEAPkAAACOAwAAAAA=&#10;" strokeweight="2pt"/>
            <v:line id="Line 1228" o:spid="_x0000_s1199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uG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Ws5m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5Lhq9AAAA3AAAAA8AAAAAAAAAAAAAAAAAoQIA&#10;AGRycy9kb3ducmV2LnhtbFBLBQYAAAAABAAEAPkAAACLAwAAAAA=&#10;" strokeweight="2pt"/>
            <v:line id="Line 1229" o:spid="_x0000_s1200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Lg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L6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1i4HAAAAA3AAAAA8AAAAAAAAAAAAAAAAA&#10;oQIAAGRycy9kb3ducmV2LnhtbFBLBQYAAAAABAAEAPkAAACOAwAAAAA=&#10;" strokeweight="2pt"/>
            <v:rect id="Rectangle 1230" o:spid="_x0000_s1201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YycEA&#10;AADcAAAADwAAAGRycy9kb3ducmV2LnhtbESPQYvCMBSE74L/IbwFb5puEanVKEUQ9rp1Fzw+mmdb&#10;bV5qErX77zeC4HGYmW+Y9XYwnbiT861lBZ+zBARxZXXLtYKfw36agfABWWNnmRT8kYftZjxaY67t&#10;g7/pXoZaRAj7HBU0IfS5lL5qyKCf2Z44eifrDIYoXS21w0eEm06mSbKQBluOCw32tGuoupQ3o6Ao&#10;zsPvtVzi3ssscQs913VxVGryMRQrEIGG8A6/2l9aQZam8D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GMnBAAAA3AAAAA8AAAAAAAAAAAAAAAAAmAIAAGRycy9kb3du&#10;cmV2LnhtbFBLBQYAAAAABAAEAPUAAACGAwAAAAA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31" o:spid="_x0000_s1202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9UsMA&#10;AADcAAAADwAAAGRycy9kb3ducmV2LnhtbESPwWrDMBBE74X+g9hCb7XctATXtRJMINBrnAR6XKyt&#10;7cRauZJiu38fFQI5DjPzhinWs+nFSM53lhW8JikI4trqjhsFh/32JQPhA7LG3jIp+CMP69XjQ4G5&#10;thPvaKxCIyKEfY4K2hCGXEpft2TQJ3Ygjt6PdQZDlK6R2uEU4aaXizRdSoMdx4UWB9q0VJ+ri1FQ&#10;lqf5+Ft94NbLLHVL/a6b8lup56e5/AQRaA738K39pRVkiz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y9UsMAAADcAAAADwAAAAAAAAAAAAAAAACYAgAAZHJzL2Rv&#10;d25yZXYueG1sUEsFBgAAAAAEAAQA9QAAAIgDAAAAAA=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1232" o:spid="_x0000_s1203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lJsEA&#10;AADcAAAADwAAAGRycy9kb3ducmV2LnhtbESPQYvCMBSE78L+h/AW9mZTRaRbjVIWBK9bFTw+mrdt&#10;tXnpJlHrvzeC4HGYmW+Y5XownbiS861lBZMkBUFcWd1yrWC/24wzED4ga+wsk4I7eVivPkZLzLW9&#10;8S9dy1CLCGGfo4ImhD6X0lcNGfSJ7Ymj92edwRClq6V2eItw08lpms6lwZbjQoM9/TRUncuLUVAU&#10;p+HwX37jxsssdXM903VxVOrrcygWIAIN4R1+tbdaQTad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1JSbBAAAA3AAAAA8AAAAAAAAAAAAAAAAAmAIAAGRycy9kb3du&#10;cmV2LnhtbFBLBQYAAAAABAAEAPUAAACGAwAAAAA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      1</w:t>
                    </w:r>
                    <w:r>
                      <w:rPr>
                        <w:sz w:val="18"/>
                        <w:lang w:val="en-US"/>
                      </w:rPr>
                      <w:t>7</w:t>
                    </w:r>
                  </w:p>
                </w:txbxContent>
              </v:textbox>
            </v:rect>
            <v:line id="Line 1233" o:spid="_x0000_s1204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0PMcUAAADcAAAADwAAAGRycy9kb3ducmV2LnhtbESP3WoCMRSE7wu+QzhC7zSr0KKr2UVs&#10;C5VeFH8e4Lg5blY3J0uS6rZP3xSEXg4z8w2zLHvbiiv50DhWMBlnIIgrpxuuFRz2b6MZiBCRNbaO&#10;ScE3BSiLwcMSc+1uvKXrLtYiQTjkqMDE2OVShsqQxTB2HXHyTs5bjEn6WmqPtwS3rZxm2bO02HBa&#10;MNjR2lB12X1ZBRt//LhMfmojj7zxr+3nyzzYs1KPw361ABGpj//he/tdK5hNn+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/0PMcUAAADcAAAADwAAAAAAAAAA&#10;AAAAAAChAgAAZHJzL2Rvd25yZXYueG1sUEsFBgAAAAAEAAQA+QAAAJMDAAAAAA==&#10;" strokeweight="1pt"/>
            <v:line id="Line 1234" o:spid="_x0000_s1205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+RRs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wcweN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5FGxAAAANwAAAAPAAAAAAAAAAAA&#10;AAAAAKECAABkcnMvZG93bnJldi54bWxQSwUGAAAAAAQABAD5AAAAkgMAAAAA&#10;" strokeweight="1pt"/>
            <v:rect id="Rectangle 1235" o:spid="_x0000_s1206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7UcMA&#10;AADcAAAADwAAAGRycy9kb3ducmV2LnhtbESPwWrDMBBE74H+g9hCb7HcUFLXtRJMINBrnAZ6XKyt&#10;7cRauZJiu38fFQo5DjPzhim2s+nFSM53lhU8JykI4trqjhsFn8f9MgPhA7LG3jIp+CUP283DosBc&#10;24kPNFahERHCPkcFbQhDLqWvWzLoEzsQR+/bOoMhStdI7XCKcNPLVZqupcGO40KLA+1aqi/V1Sgo&#10;y/N8+qnecO9llrq1ftFN+aXU0+NcvoMINId7+L/9oRVkq1f4Ox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e7UcMAAADcAAAADwAAAAAAAAAAAAAAAACYAgAAZHJzL2Rv&#10;d25yZXYueG1sUEsFBgAAAAAEAAQA9QAAAIgDAAAAAA=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КБ ООО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Алиас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r w:rsidR="00ED5919"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Инвест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ru-RU"/>
                      </w:rPr>
                      <w:t>Груп</w:t>
                    </w:r>
                    <w:proofErr w:type="spellEnd"/>
                  </w:p>
                </w:txbxContent>
              </v:textbox>
            </v:rect>
            <w10:wrap anchorx="page" anchory="page"/>
            <w10:anchorlock/>
          </v:group>
        </w:pict>
      </w:r>
    </w:p>
    <w:p w:rsidR="00CB7D66" w:rsidRPr="00CB7D66" w:rsidRDefault="00A62FA5" w:rsidP="0071132B">
      <w:pPr>
        <w:tabs>
          <w:tab w:val="num" w:pos="720"/>
        </w:tabs>
        <w:ind w:firstLine="0"/>
        <w:jc w:val="left"/>
        <w:rPr>
          <w:rFonts w:ascii="Calibri" w:eastAsia="Times New Roman" w:hAnsi="Calibri"/>
          <w:b/>
          <w:bCs/>
          <w:i/>
          <w:iCs/>
          <w:spacing w:val="20"/>
          <w:szCs w:val="32"/>
          <w:u w:val="single"/>
          <w:lang w:eastAsia="uk-UA"/>
        </w:rPr>
      </w:pPr>
      <w:bookmarkStart w:id="0" w:name="_Toc223613690"/>
      <w:r w:rsidRPr="00A62FA5">
        <w:rPr>
          <w:noProof/>
        </w:rPr>
        <w:pict>
          <v:group id="Group 1256" o:spid="_x0000_s1137" style="position:absolute;margin-left:49.8pt;margin-top:12.9pt;width:525.8pt;height:794.9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">
            <v:rect id="Rectangle 1257" o:spid="_x0000_s113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NbcQA&#10;AADcAAAADwAAAGRycy9kb3ducmV2LnhtbESP0WrCQBRE3wv+w3IF3+pGQdtEV4mC4JPY1A+4ZK9J&#10;MHs3Ztck9uu7QqGPw8ycYdbbwdSio9ZVlhXMphEI4tzqigsFl+/D+ycI55E11pZJwZMcbDejtzUm&#10;2vb8RV3mCxEg7BJUUHrfJFK6vCSDbmob4uBdbWvQB9kWUrfYB7ip5TyKltJgxWGhxIb2JeW37GEU&#10;3PzQndIi+znEl12cn3dp/7inSk3GQ7oC4Wnw/+G/9lEr+FjE8Do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LjW3EAAAA3AAAAA8AAAAAAAAAAAAAAAAAmAIAAGRycy9k&#10;b3ducmV2LnhtbFBLBQYAAAAABAAEAPUAAACJAwAAAAA=&#10;" filled="f" strokeweight="2pt"/>
            <v:line id="Line 1258" o:spid="_x0000_s113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cDj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MQ/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/nA4y9AAAA3AAAAA8AAAAAAAAAAAAAAAAAoQIA&#10;AGRycy9kb3ducmV2LnhtbFBLBQYAAAAABAAEAPkAAACLAwAAAAA=&#10;" strokeweight="2pt"/>
            <v:line id="Line 1259" o:spid="_x0000_s114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mF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47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rphfAAAAA3AAAAA8AAAAAAAAAAAAAAAAA&#10;oQIAAGRycy9kb3ducmV2LnhtbFBLBQYAAAAABAAEAPkAAACOAwAAAAA=&#10;" strokeweight="2pt"/>
            <v:line id="Line 1260" o:spid="_x0000_s114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4Y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47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5OGDAAAAA3AAAAA8AAAAAAAAAAAAAAAAA&#10;oQIAAGRycy9kb3ducmV2LnhtbFBLBQYAAAAABAAEAPkAAACOAwAAAAA=&#10;" strokeweight="2pt"/>
            <v:line id="Line 1261" o:spid="_x0000_s114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Wd+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n7n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Wd+8IAAADcAAAADwAAAAAAAAAAAAAA&#10;AAChAgAAZHJzL2Rvd25yZXYueG1sUEsFBgAAAAAEAAQA+QAAAJADAAAAAA==&#10;" strokeweight="2pt"/>
            <v:line id="Line 1262" o:spid="_x0000_s114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Fj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n7n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wFj8IAAADcAAAADwAAAAAAAAAAAAAA&#10;AAChAgAAZHJzL2Rvd25yZXYueG1sUEsFBgAAAAAEAAQA+QAAAJADAAAAAA==&#10;" strokeweight="2pt"/>
            <v:line id="Line 1263" o:spid="_x0000_s114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CgF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07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QoBTAAAAA3AAAAA8AAAAAAAAAAAAAAAAA&#10;oQIAAGRycy9kb3ducmV2LnhtbFBLBQYAAAAABAAEAPkAAACOAwAAAAA=&#10;" strokeweight="2pt"/>
            <v:line id="Line 1264" o:spid="_x0000_s114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I+Y8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awjm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CPmPDAAAA3AAAAA8AAAAAAAAAAAAA&#10;AAAAoQIAAGRycy9kb3ducmV2LnhtbFBLBQYAAAAABAAEAPkAAACRAwAAAAA=&#10;" strokeweight="2pt"/>
            <v:line id="Line 1265" o:spid="_x0000_s114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ZS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AZT+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0ZS8UAAADcAAAADwAAAAAAAAAA&#10;AAAAAAChAgAAZHJzL2Rvd25yZXYueG1sUEsFBgAAAAAEAAQA+QAAAJMDAAAAAA==&#10;" strokeweight="1pt"/>
            <v:line id="Line 1266" o:spid="_x0000_s114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Pi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MQ9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GRD4q9AAAA3AAAAA8AAAAAAAAAAAAAAAAAoQIA&#10;AGRycy9kb3ducmV2LnhtbFBLBQYAAAAABAAEAPkAAACLAwAAAAA=&#10;" strokeweight="2pt"/>
            <v:line id="Line 1267" o:spid="_x0000_s114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4oo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TxP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4oosUAAADcAAAADwAAAAAAAAAA&#10;AAAAAAChAgAAZHJzL2Rvd25yZXYueG1sUEsFBgAAAAAEAAQA+QAAAJMDAAAAAA==&#10;" strokeweight="1pt"/>
            <v:rect id="Rectangle 1268" o:spid="_x0000_s114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YbsAA&#10;AADcAAAADwAAAGRycy9kb3ducmV2LnhtbERPz2uDMBS+F/o/hFfYrcaN0TprLFIo7Dq3Qo8P86Z2&#10;5sUmmbr/fjkMdvz4fhfHxQxiIud7ywoekxQEcWN1z62Cj/fzNgPhA7LGwTIp+CEPx3K9KjDXduY3&#10;murQihjCPkcFXQhjLqVvOjLoEzsSR+7TOoMhQtdK7XCO4WaQT2m6kwZ7jg0djnTqqPmqv42Cqrot&#10;l3v9gmcvs9Tt9LNuq6tSD5ulOoAItIR/8Z/7VSvY7+P8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mYbsAAAADcAAAADwAAAAAAAAAAAAAAAACYAgAAZHJzL2Rvd25y&#10;ZXYueG1sUEsFBgAAAAAEAAQA9QAAAIUDAAAAAA=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69" o:spid="_x0000_s115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99cMA&#10;AADcAAAADwAAAGRycy9kb3ducmV2LnhtbESPwWrDMBBE74X+g9hCbo3sEmzXjRJMwZBrnAZyXKyt&#10;7dZauZKSOH9fFQI9DjPzhllvZzOKCzk/WFaQLhMQxK3VA3cKPg71cwHCB2SNo2VScCMP283jwxpL&#10;ba+8p0sTOhEh7EtU0IcwlVL6tieDfmkn4uh9WmcwROk6qR1eI9yM8iVJMmlw4LjQ40TvPbXfzdko&#10;qKqv+fjTvGLtZZG4TK90V52UWjzN1RuIQHP4D9/bO60gz1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99cMAAADcAAAADwAAAAAAAAAAAAAAAACYAgAAZHJzL2Rv&#10;d25yZXYueG1sUEsFBgAAAAAEAAQA9QAAAIgDAAAAAA=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70" o:spid="_x0000_s115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jgsEA&#10;AADcAAAADwAAAGRycy9kb3ducmV2LnhtbESPT4vCMBTE74LfITzBm6aK+KcapQiCV+su7PHRPNtq&#10;81KTqPXbbxaEPQ4z8xtms+tMI57kfG1ZwWScgCAurK65VPB1PoyWIHxA1thYJgVv8rDb9nsbTLV9&#10;8YmeeShFhLBPUUEVQptK6YuKDPqxbYmjd7HOYIjSlVI7fEW4aeQ0SebSYM1xocKW9hUVt/xhFGTZ&#10;tfu+5ys8eLlM3FzPdJn9KDUcdNkaRKAu/Ic/7aNWsFhM4e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o4LBAAAA3AAAAA8AAAAAAAAAAAAAAAAAmAIAAGRycy9kb3du&#10;cmV2LnhtbFBLBQYAAAAABAAEAPUAAACGAwAAAAA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71" o:spid="_x0000_s115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GGcIA&#10;AADcAAAADwAAAGRycy9kb3ducmV2LnhtbESPT4vCMBTE74LfITxhb5rqin+qUYog7NWq4PHRPNvu&#10;Ni81yWr3228EweMwM79h1tvONOJOzteWFYxHCQjiwuqaSwWn4364AOEDssbGMin4Iw/bTb+3xlTb&#10;Bx/onodSRAj7FBVUIbSplL6oyKAf2ZY4elfrDIYoXSm1w0eEm0ZOkmQmDdYcFypsaVdR8ZP/GgVZ&#10;9t2db/kS914uEjfTU11mF6U+Bl22AhGoC+/wq/2lFcznn/A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wYZ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72" o:spid="_x0000_s115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ebcMA&#10;AADcAAAADwAAAGRycy9kb3ducmV2LnhtbESPQWvCQBSE7wX/w/IEb81GEbVpVgmC4LWxhR4f2ddN&#10;avZt3F01/ffdgtDjMDPfMOVutL24kQ+dYwXzLAdB3DjdsVHwfjo8b0CEiKyxd0wKfijAbjt5KrHQ&#10;7s5vdKujEQnCoUAFbYxDIWVoWrIYMjcQJ+/LeYsxSW+k9nhPcNvLRZ6vpMWO00KLA+1bas711Sqo&#10;qu/x41K/4CHITe5XeqlN9anUbDpWryAijfE//GgftYL1egl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ebcMAAADcAAAADwAAAAAAAAAAAAAAAACYAgAAZHJzL2Rv&#10;d25yZXYueG1sUEsFBgAAAAAEAAQA9QAAAIgDAAAAAA=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73" o:spid="_x0000_s115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79sIA&#10;AADcAAAADwAAAGRycy9kb3ducmV2LnhtbESPT4vCMBTE74LfITxhb5oq679qlCIIe7UqeHw0z7a7&#10;zUtNstr99htB8DjMzG+Y9bYzjbiT87VlBeNRAoK4sLrmUsHpuB8uQPiArLGxTAr+yMN20++tMdX2&#10;wQe656EUEcI+RQVVCG0qpS8qMuhHtiWO3tU6gyFKV0rt8BHhppGTJJlJgzXHhQpb2lVU/OS/RkGW&#10;fXfnW77EvZeLxM30py6zi1Ifgy5bgQjUhXf41f7SCubzK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jv2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74" o:spid="_x0000_s1155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lgcMA&#10;AADcAAAADwAAAGRycy9kb3ducmV2LnhtbESPwWrDMBBE74X+g9hCb7XcUBzXjRJMIJBrnQZ6XKyt&#10;7cRauZJiu38fBQI9DjPzhlltZtOLkZzvLCt4TVIQxLXVHTcKvg67lxyED8gae8uk4I88bNaPDyss&#10;tJ34k8YqNCJC2BeooA1hKKT0dUsGfWIH4uj9WGcwROkaqR1OEW56uUjTTBrsOC60ONC2pfpcXYyC&#10;sjzNx9/qHXde5qnL9Jtuym+lnp/m8gNEoDn8h+/tvVawXGZ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lgcMAAADcAAAADwAAAAAAAAAAAAAAAACYAgAAZHJzL2Rv&#10;d25yZXYueG1sUEsFBgAAAAAEAAQA9QAAAIgDAAAAAA=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Rectangle 1275" o:spid="_x0000_s1156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AGsMA&#10;AADcAAAADwAAAGRycy9kb3ducmV2LnhtbESPwWrDMBBE74X8g9hAb7WcUmLXiRJMIdBr3AZ6XKyN&#10;7cRaOZJqO39fFQo9DjPzhtnuZ9OLkZzvLCtYJSkI4trqjhsFnx+HpxyED8gae8uk4E4e9rvFwxYL&#10;bSc+0liFRkQI+wIVtCEMhZS+bsmgT+xAHL2zdQZDlK6R2uEU4aaXz2m6lgY7jgstDvTWUn2tvo2C&#10;srzMp1v1igcv89St9Ytuyi+lHpdzuQERaA7/4b/2u1aQZRn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AAGsMAAADcAAAADwAAAAAAAAAAAAAAAACYAgAAZHJzL2Rv&#10;d25yZXYueG1sUEsFBgAAAAAEAAQA9QAAAIgDAAAAAA==&#10;" filled="f" stroked="f" strokeweight=".25pt">
              <v:textbox inset="1pt,1pt,1pt,1pt">
                <w:txbxContent>
                  <w:p w:rsidR="00CB7D66" w:rsidRDefault="00ED5919" w:rsidP="00ED5919">
                    <w:pPr>
                      <w:pStyle w:val="a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         ПАСПОРТ  БОТТ 1.5   .Ф./016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proofErr w:type="spellStart"/>
      <w:r w:rsidR="00CB7D66" w:rsidRPr="00CB7D66">
        <w:rPr>
          <w:rFonts w:ascii="Calibri" w:eastAsia="Times New Roman" w:hAnsi="Calibri"/>
          <w:b/>
          <w:bCs/>
          <w:i/>
          <w:iCs/>
          <w:spacing w:val="20"/>
          <w:szCs w:val="32"/>
          <w:u w:val="single"/>
          <w:lang w:eastAsia="uk-UA"/>
        </w:rPr>
        <w:t>Назначение</w:t>
      </w:r>
      <w:bookmarkEnd w:id="0"/>
      <w:proofErr w:type="spellEnd"/>
    </w:p>
    <w:p w:rsidR="00CB7D66" w:rsidRPr="00CB7D66" w:rsidRDefault="00CB7D66" w:rsidP="00CB7D66">
      <w:pPr>
        <w:numPr>
          <w:ilvl w:val="1"/>
          <w:numId w:val="1"/>
        </w:numPr>
        <w:shd w:val="clear" w:color="auto" w:fill="FFFFFF"/>
        <w:spacing w:line="276" w:lineRule="auto"/>
        <w:jc w:val="left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Биотоплив</w:t>
      </w:r>
      <w:r w:rsidR="0046068A">
        <w:rPr>
          <w:rFonts w:ascii="Calibri" w:eastAsia="Times New Roman" w:hAnsi="Calibri"/>
          <w:color w:val="000000"/>
          <w:spacing w:val="-4"/>
          <w:szCs w:val="28"/>
          <w:lang w:eastAsia="uk-UA"/>
        </w:rPr>
        <w:t>ный</w:t>
      </w:r>
      <w:proofErr w:type="spellEnd"/>
      <w:r w:rsidR="0046068A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="0046068A">
        <w:rPr>
          <w:rFonts w:ascii="Calibri" w:eastAsia="Times New Roman" w:hAnsi="Calibri"/>
          <w:color w:val="000000"/>
          <w:spacing w:val="-4"/>
          <w:szCs w:val="28"/>
          <w:lang w:eastAsia="uk-UA"/>
        </w:rPr>
        <w:t>теплогениратор</w:t>
      </w:r>
      <w:proofErr w:type="spellEnd"/>
      <w:r w:rsidR="0046068A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БОТТ  1.5-2.0 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Ф.Ф./016   </w:t>
      </w:r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предназначен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для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производства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теплового агента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заданной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темпе-</w:t>
      </w:r>
      <w:proofErr w:type="spellEnd"/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ратуры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, с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точным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ее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регулированием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в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заданном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диапазоне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и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переда-</w:t>
      </w:r>
      <w:proofErr w:type="spellEnd"/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чи 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его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к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точке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потребления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.</w:t>
      </w:r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1.2   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Целевым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назначением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является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:</w:t>
      </w:r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        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- 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переоборудование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зерновых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сушилок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для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работы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на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биотопливе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;</w:t>
      </w:r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        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- 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переоборудования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 </w:t>
      </w: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котлов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для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работы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на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биотопливе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;</w:t>
      </w:r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        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-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использование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в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качестве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источника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агента для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сушилок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ленточно-кон-</w:t>
      </w:r>
      <w:proofErr w:type="spellEnd"/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         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вейерного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и барабанного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типов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;</w:t>
      </w:r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        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-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обогрев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теплиц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,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ангаров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,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цехов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,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складов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и пр.</w:t>
      </w:r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        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-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использоване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в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линиях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подсушивания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биомассы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;</w:t>
      </w:r>
    </w:p>
    <w:p w:rsidR="00CB7D66" w:rsidRPr="00CB7D66" w:rsidRDefault="00CB7D66" w:rsidP="00CB7D66">
      <w:pPr>
        <w:spacing w:line="276" w:lineRule="auto"/>
        <w:ind w:firstLine="454"/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       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с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диапазоном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регулирования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температуры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80…450 °С</w:t>
      </w:r>
    </w:p>
    <w:p w:rsidR="00CB7D66" w:rsidRPr="00CB7D66" w:rsidRDefault="00CB7D66" w:rsidP="00CB7D66">
      <w:pPr>
        <w:numPr>
          <w:ilvl w:val="1"/>
          <w:numId w:val="2"/>
        </w:numPr>
        <w:spacing w:line="276" w:lineRule="auto"/>
        <w:jc w:val="left"/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Отличительной особенностью его работы является,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сфема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получения теп-</w:t>
      </w:r>
    </w:p>
    <w:p w:rsidR="00CB7D66" w:rsidRPr="00CB7D66" w:rsidRDefault="00CB7D66" w:rsidP="00CB7D66">
      <w:pPr>
        <w:spacing w:line="276" w:lineRule="auto"/>
        <w:ind w:left="949" w:firstLine="0"/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</w:pP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лового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агента путем </w:t>
      </w:r>
      <w:proofErr w:type="spellStart"/>
      <w:r w:rsidRPr="00CB7D66">
        <w:rPr>
          <w:rFonts w:ascii="Calibri" w:eastAsia="Times New Roman" w:hAnsi="Calibri"/>
          <w:b/>
          <w:color w:val="000000"/>
          <w:spacing w:val="-4"/>
          <w:szCs w:val="28"/>
          <w:lang w:val="ru-RU" w:eastAsia="uk-UA"/>
        </w:rPr>
        <w:t>форсуночно-факельного</w:t>
      </w:r>
      <w:proofErr w:type="spellEnd"/>
      <w:r w:rsidRPr="00CB7D66">
        <w:rPr>
          <w:rFonts w:ascii="Calibri" w:eastAsia="Times New Roman" w:hAnsi="Calibri"/>
          <w:b/>
          <w:color w:val="000000"/>
          <w:spacing w:val="-4"/>
          <w:szCs w:val="28"/>
          <w:lang w:val="ru-RU" w:eastAsia="uk-UA"/>
        </w:rPr>
        <w:t xml:space="preserve"> </w:t>
      </w: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сжигания топлива в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герми</w:t>
      </w:r>
      <w:proofErr w:type="spellEnd"/>
    </w:p>
    <w:p w:rsidR="00CB7D66" w:rsidRPr="00CB7D66" w:rsidRDefault="00CB7D66" w:rsidP="00CB7D66">
      <w:pPr>
        <w:spacing w:line="276" w:lineRule="auto"/>
        <w:ind w:left="949" w:firstLine="0"/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</w:pP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тичной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камере</w:t>
      </w:r>
      <w:proofErr w:type="gramStart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,</w:t>
      </w:r>
      <w:proofErr w:type="gramEnd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что позволяет использовать топливо с минимальным</w:t>
      </w:r>
    </w:p>
    <w:p w:rsidR="00CB7D66" w:rsidRPr="00CB7D66" w:rsidRDefault="00CB7D66" w:rsidP="00CB7D66">
      <w:pPr>
        <w:spacing w:line="276" w:lineRule="auto"/>
        <w:ind w:left="949" w:firstLine="0"/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</w:pP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количеством недожога.</w:t>
      </w:r>
    </w:p>
    <w:p w:rsidR="00CB7D66" w:rsidRPr="00CB7D66" w:rsidRDefault="00CB7D66" w:rsidP="00CB7D66">
      <w:pPr>
        <w:ind w:firstLine="454"/>
        <w:rPr>
          <w:rFonts w:ascii="Calibri" w:eastAsia="Times New Roman" w:hAnsi="Calibri"/>
          <w:spacing w:val="20"/>
          <w:szCs w:val="28"/>
          <w:lang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>1.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4 </w:t>
      </w: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Конструкция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теплогениратора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 xml:space="preserve"> соответствует требованиям</w:t>
      </w: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безопасности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, 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  </w:t>
      </w: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предусмотренным ГОСТ 12.2.0079-93. Класс оборудования по способу</w:t>
      </w: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защиты</w:t>
      </w:r>
      <w:proofErr w:type="spellEnd"/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</w:t>
      </w: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человека от поражения электрическим током по ГОСТ 12.2.007.0 – 75-</w:t>
      </w:r>
      <w:r w:rsidRPr="00CB7D66">
        <w:rPr>
          <w:rFonts w:ascii="Calibri" w:eastAsia="Times New Roman" w:hAnsi="Calibri"/>
          <w:spacing w:val="20"/>
          <w:szCs w:val="28"/>
          <w:lang w:eastAsia="uk-UA"/>
        </w:rPr>
        <w:t xml:space="preserve"> «1» </w:t>
      </w:r>
    </w:p>
    <w:p w:rsidR="00CB7D66" w:rsidRPr="00CB7D66" w:rsidRDefault="00CB7D66" w:rsidP="00CB7D66">
      <w:pPr>
        <w:ind w:firstLine="454"/>
        <w:rPr>
          <w:rFonts w:ascii="Calibri" w:eastAsia="Times New Roman" w:hAnsi="Calibri"/>
          <w:color w:val="000000"/>
          <w:spacing w:val="-12"/>
          <w:szCs w:val="28"/>
          <w:lang w:eastAsia="uk-UA"/>
        </w:rPr>
      </w:pPr>
      <w:r w:rsidRPr="00CB7D66">
        <w:rPr>
          <w:rFonts w:ascii="Calibri" w:eastAsia="Times New Roman" w:hAnsi="Calibri"/>
          <w:spacing w:val="20"/>
          <w:szCs w:val="28"/>
          <w:lang w:eastAsia="uk-UA"/>
        </w:rPr>
        <w:t>1.</w:t>
      </w:r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5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Теплогенираторы</w:t>
      </w:r>
      <w:proofErr w:type="spellEnd"/>
      <w:r w:rsidRPr="00CB7D66">
        <w:rPr>
          <w:rFonts w:ascii="Calibri" w:eastAsia="Times New Roman" w:hAnsi="Calibri"/>
          <w:spacing w:val="20"/>
          <w:szCs w:val="28"/>
          <w:lang w:val="ru-RU"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выпуска</w:t>
      </w: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ю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тся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в </w:t>
      </w:r>
      <w:proofErr w:type="spellStart"/>
      <w:r w:rsidRPr="00CB7D66">
        <w:rPr>
          <w:rFonts w:ascii="Calibri" w:eastAsia="Times New Roman" w:hAnsi="Calibri"/>
          <w:spacing w:val="20"/>
          <w:szCs w:val="28"/>
          <w:lang w:eastAsia="uk-UA"/>
        </w:rPr>
        <w:t>климатическом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</w:t>
      </w:r>
      <w:proofErr w:type="spellStart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>исполнении</w:t>
      </w:r>
      <w:proofErr w:type="spellEnd"/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УХЛ </w:t>
      </w:r>
      <w:r w:rsidRPr="00CB7D66"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  <w:t>3</w:t>
      </w:r>
      <w:r w:rsidRPr="00CB7D66">
        <w:rPr>
          <w:rFonts w:ascii="Calibri" w:eastAsia="Times New Roman" w:hAnsi="Calibri"/>
          <w:color w:val="000000"/>
          <w:spacing w:val="-4"/>
          <w:szCs w:val="28"/>
          <w:lang w:eastAsia="uk-UA"/>
        </w:rPr>
        <w:t xml:space="preserve"> по ГОСТ 15150 -</w:t>
      </w:r>
      <w:r w:rsidRPr="00CB7D66">
        <w:rPr>
          <w:rFonts w:ascii="Calibri" w:eastAsia="Times New Roman" w:hAnsi="Calibri"/>
          <w:color w:val="000000"/>
          <w:spacing w:val="-15"/>
          <w:szCs w:val="28"/>
          <w:lang w:eastAsia="uk-UA"/>
        </w:rPr>
        <w:t>69.</w:t>
      </w:r>
    </w:p>
    <w:p w:rsidR="00CB7D66" w:rsidRPr="00CB7D66" w:rsidRDefault="00CB7D66" w:rsidP="00CB7D66">
      <w:pPr>
        <w:shd w:val="clear" w:color="auto" w:fill="FFFFFF"/>
        <w:ind w:left="29" w:firstLine="454"/>
        <w:rPr>
          <w:rFonts w:ascii="Calibri" w:eastAsia="Times New Roman" w:hAnsi="Calibri"/>
          <w:color w:val="000000"/>
          <w:spacing w:val="-4"/>
          <w:szCs w:val="28"/>
          <w:lang w:val="ru-RU" w:eastAsia="uk-UA"/>
        </w:rPr>
      </w:pPr>
    </w:p>
    <w:p w:rsidR="00CB7D66" w:rsidRPr="00CB7D66" w:rsidRDefault="00CB7D66" w:rsidP="00CB7D66">
      <w:pPr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CB7D66" w:rsidRDefault="00CB7D66" w:rsidP="00CB7D66">
      <w:pPr>
        <w:ind w:firstLine="0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CB7D66" w:rsidRDefault="00CB7D66" w:rsidP="00CB7D66">
      <w:pPr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CB7D66" w:rsidRDefault="00CB7D66" w:rsidP="00CB7D66">
      <w:pPr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CB7D66" w:rsidRDefault="00CB7D66" w:rsidP="00CB7D66">
      <w:pPr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CB7D66" w:rsidRDefault="00CB7D66" w:rsidP="00CB7D66">
      <w:pPr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CB7D66" w:rsidRDefault="00CB7D66" w:rsidP="00CB7D66">
      <w:pPr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CB7D66" w:rsidRDefault="00CB7D66" w:rsidP="00CB7D66">
      <w:pPr>
        <w:ind w:firstLine="454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E4254E" w:rsidRDefault="00A62FA5" w:rsidP="00CB7D66">
      <w:pPr>
        <w:ind w:firstLine="0"/>
        <w:rPr>
          <w:rFonts w:ascii="Calibri" w:eastAsia="Times New Roman" w:hAnsi="Calibri"/>
          <w:spacing w:val="20"/>
          <w:szCs w:val="28"/>
          <w:lang w:val="ru-RU" w:eastAsia="uk-UA"/>
        </w:rPr>
      </w:pPr>
      <w:r w:rsidRPr="00A62FA5">
        <w:rPr>
          <w:rFonts w:ascii="Calibri" w:eastAsia="Times New Roman" w:hAnsi="Calibri"/>
          <w:noProof/>
          <w:spacing w:val="20"/>
          <w:szCs w:val="28"/>
          <w:lang w:eastAsia="uk-UA"/>
        </w:rPr>
        <w:pict>
          <v:group id="Group 1236" o:spid="_x0000_s1208" style="position:absolute;left:0;text-align:left;margin-left:36.15pt;margin-top:45.2pt;width:541.35pt;height:780.9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">
            <v:rect id="Rectangle 1237" o:spid="_x0000_s1209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ozcQA&#10;AADcAAAADwAAAGRycy9kb3ducmV2LnhtbESP0WrCQBRE3wv+w3IF3+pGBdtEV4mC4JPY1A+4ZK9J&#10;MHs3Ztck9uu7QqGPw8ycYdbbwdSio9ZVlhXMphEI4tzqigsFl+/D+ycI55E11pZJwZMcbDejtzUm&#10;2vb8RV3mCxEg7BJUUHrfJFK6vCSDbmob4uBdbWvQB9kWUrfYB7ip5TyKltJgxWGhxIb2JeW37GEU&#10;3PzQndIi+znEl12cn3dp/7inSk3GQ7oC4Wnw/+G/9lEr+FjE8Do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aM3EAAAA3AAAAA8AAAAAAAAAAAAAAAAAmAIAAGRycy9k&#10;b3ducmV2LnhtbFBLBQYAAAAABAAEAPUAAACJAwAAAAA=&#10;" filled="f" strokeweight="2pt"/>
            <v:line id="Line 1238" o:spid="_x0000_s1210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f7L0AAADcAAAADwAAAGRycy9kb3ducmV2LnhtbERPuwrCMBTdBf8hXMFNU8UX1SgiVNzE&#10;6uJ2ba5tsbkpTdT692YQHA/nvdq0phIvalxpWcFoGIEgzqwuOVdwOSeDBQjnkTVWlknBhxxs1t3O&#10;CmNt33yiV+pzEULYxaig8L6OpXRZQQbd0NbEgbvbxqAPsMmlbvAdwk0lx1E0kwZLDg0F1rQrKHuk&#10;T6Pgcb1Mk/1xp89VutW3PPHX210r1e+12yUIT63/i3/ug1Ywn4T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SX+y9AAAA3AAAAA8AAAAAAAAAAAAAAAAAoQIA&#10;AGRycy9kb3ducmV2LnhtbFBLBQYAAAAABAAEAPkAAACLAwAAAAA=&#10;" strokeweight="2pt"/>
            <v:line id="Line 1239" o:spid="_x0000_s1211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76d8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pW8ym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e+nfDAAAA3AAAAA8AAAAAAAAAAAAA&#10;AAAAoQIAAGRycy9kb3ducmV2LnhtbFBLBQYAAAAABAAEAPkAAACRAwAAAAA=&#10;" strokeweight="2pt"/>
            <v:line id="Line 1240" o:spid="_x0000_s1212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xkA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WH3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GQAxAAAANwAAAAPAAAAAAAAAAAA&#10;AAAAAKECAABkcnMvZG93bnJldi54bWxQSwUGAAAAAAQABAD5AAAAkgMAAAAA&#10;" strokeweight="2pt"/>
            <v:line id="Line 1241" o:spid="_x0000_s1213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Bm8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6+UC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gMGbxAAAANwAAAAPAAAAAAAAAAAA&#10;AAAAAKECAABkcnMvZG93bnJldi54bWxQSwUGAAAAAAQABAD5AAAAkgMAAAAA&#10;" strokeweight="2pt"/>
            <v:line id="Line 1242" o:spid="_x0000_s1214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lZ78QAAADcAAAADwAAAGRycy9kb3ducmV2LnhtbESPQWvCQBSE70L/w/IK3nRTsbakriEI&#10;kd6kSS65PbPPJJh9G7Krpv/eLRQ8DjPzDbNNJtOLG42us6zgbRmBIK6t7rhRUBbZ4hOE88gae8uk&#10;4JccJLuX2RZjbe/8Q7fcNyJA2MWooPV+iKV0dUsG3dIOxME729GgD3JspB7xHuCml6so2kiDHYeF&#10;Fgfat1Rf8qtRcKnK9+xw3Ouiz1N9ajJfnc5aqfnrlH6B8DT5Z/i//a0VfKz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aVnvxAAAANwAAAAPAAAAAAAAAAAA&#10;AAAAAKECAABkcnMvZG93bnJldi54bWxQSwUGAAAAAAQABAD5AAAAkgMAAAAA&#10;" strokeweight="2pt"/>
            <v:line id="Line 1243" o:spid="_x0000_s1215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8dM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Pt7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Jfx0xAAAANwAAAAPAAAAAAAAAAAA&#10;AAAAAKECAABkcnMvZG93bnJldi54bWxQSwUGAAAAAAQABAD5AAAAkgMAAAAA&#10;" strokeweight="2pt"/>
            <v:line id="Line 1244" o:spid="_x0000_s1216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iA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n5/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diA8IAAADcAAAADwAAAAAAAAAAAAAA&#10;AAChAgAAZHJzL2Rvd25yZXYueG1sUEsFBgAAAAAEAAQA+QAAAJADAAAAAA==&#10;" strokeweight="2pt"/>
            <v:line id="Line 1245" o:spid="_x0000_s1217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FK8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kY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hFK8UAAADcAAAADwAAAAAAAAAA&#10;AAAAAAChAgAAZHJzL2Rvd25yZXYueG1sUEsFBgAAAAAEAAQA+QAAAJMDAAAAAA==&#10;" strokeweight="1pt"/>
            <v:line id="Line 1246" o:spid="_x0000_s1218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T6r0AAADcAAAADwAAAGRycy9kb3ducmV2LnhtbERPuwrCMBTdBf8hXMFNU8UX1SgiVNzE&#10;6uJ2ba5tsbkpTdT692YQHA/nvdq0phIvalxpWcFoGIEgzqwuOVdwOSeDBQjnkTVWlknBhxxs1t3O&#10;CmNt33yiV+pzEULYxaig8L6OpXRZQQbd0NbEgbvbxqAPsMmlbvAdwk0lx1E0kwZLDg0F1rQrKHuk&#10;T6Pgcb1Mk/1xp89VutW3PPHX210r1e+12yUIT63/i3/ug1Ywn4S1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kU+q9AAAA3AAAAA8AAAAAAAAAAAAAAAAAoQIA&#10;AGRycy9kb3ducmV2LnhtbFBLBQYAAAAABAAEAPkAAACLAwAAAAA=&#10;" strokeweight="2pt"/>
            <v:line id="Line 1247" o:spid="_x0000_s1219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t0ws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MHg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23TCxAAAANwAAAAPAAAAAAAAAAAA&#10;AAAAAKECAABkcnMvZG93bnJldi54bWxQSwUGAAAAAAQABAD5AAAAkgMAAAAA&#10;" strokeweight="1pt"/>
            <v:rect id="Rectangle 1248" o:spid="_x0000_s1220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EDsAA&#10;AADcAAAADwAAAGRycy9kb3ducmV2LnhtbERPz2vCMBS+C/4P4Qm7aTrZOleNUoSCV7sNdnw0b21d&#10;81KT2Nb/3hwGO358v3eHyXRiIOdbywqeVwkI4srqlmsFnx/FcgPCB2SNnWVScCcPh/18tsNM25HP&#10;NJShFjGEfYYKmhD6TEpfNWTQr2xPHLkf6wyGCF0ttcMxhptOrpMklQZbjg0N9nRsqPotb0ZBnl+m&#10;r2v5joWXm8Sl+kXX+bdST4sp34IINIV/8Z/7pBW8vcb5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zEDsAAAADcAAAADwAAAAAAAAAAAAAAAACYAgAAZHJzL2Rvd25y&#10;ZXYueG1sUEsFBgAAAAAEAAQA9QAAAIUDAAAAAA=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49" o:spid="_x0000_s1221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hlcMA&#10;AADcAAAADwAAAGRycy9kb3ducmV2LnhtbESPQWvCQBSE7wX/w/IEb83GYjVNXSUUBK9NW/D4yL5m&#10;U7Nv4+6q8d+7hUKPw8x8w6y3o+3FhXzoHCuYZzkI4sbpjlsFnx+7xwJEiMgae8ek4EYBtpvJwxpL&#10;7a78Tpc6tiJBOJSowMQ4lFKGxpDFkLmBOHnfzluMSfpWao/XBLe9fMrzpbTYcVowONCboeZYn62C&#10;qvoZv071C+6CLHK/1AvdVgelZtOxegURaYz/4b/2XitYPc/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BhlcMAAADcAAAADwAAAAAAAAAAAAAAAACYAgAAZHJzL2Rv&#10;d25yZXYueG1sUEsFBgAAAAAEAAQA9QAAAIgDAAAAAA=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50" o:spid="_x0000_s1222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/4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SznU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v/i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251" o:spid="_x0000_s1223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aec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cvEC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WnnEAAAA3AAAAA8AAAAAAAAAAAAAAAAAmAIAAGRycy9k&#10;b3ducmV2LnhtbFBLBQYAAAAABAAEAPUAAACJAwAAAAA=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252" o:spid="_x0000_s1224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CDcIA&#10;AADcAAAADwAAAGRycy9kb3ducmV2LnhtbESPQYvCMBSE78L+h/AW9qbpirpajVIEYa9WhT0+mmdb&#10;t3mpSdT6740geBxm5htmsepMI67kfG1ZwfcgAUFcWF1zqWC/2/SnIHxA1thYJgV38rBafvQWmGp7&#10;4y1d81CKCGGfooIqhDaV0hcVGfQD2xJH72idwRClK6V2eItw08hhkkykwZrjQoUtrSsq/vOLUZBl&#10;p+5wzme48XKauIke6TL7U+rrs8vmIAJ14R1+tX+1gp/xC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8IN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253" o:spid="_x0000_s1225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nlsIA&#10;AADcAAAADwAAAGRycy9kb3ducmV2LnhtbESPQYvCMBSE78L+h/AW9qapsrpajVIEYa9WhT0+mmdb&#10;bV5qErX7740geBxm5htmsepMI27kfG1ZwXCQgCAurK65VLDfbfpTED4ga2wsk4J/8rBafvQWmGp7&#10;5y3d8lCKCGGfooIqhDaV0hcVGfQD2xJH72idwRClK6V2eI9w08hRkkykwZrjQoUtrSsqzvnVKMiy&#10;U3e45DPceDlN3ER/6zL7U+rrs8vmIAJ14R1+tX+1gp/x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2eW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254" o:spid="_x0000_s1226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54c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WAyT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fnh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CB7D66" w:rsidP="00CB7D66">
                    <w:pPr>
                      <w:pStyle w:val="a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Rectangle 1255" o:spid="_x0000_s1227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cesIA&#10;AADcAAAADwAAAGRycy9kb3ducmV2LnhtbESPT4vCMBTE74LfITxhb5oq679qlCIIe7UqeHw0z7a7&#10;zUtNstr99htB8DjMzG+Y9bYzjbiT87VlBeNRAoK4sLrmUsHpuB8uQPiArLGxTAr+yMN20++tMdX2&#10;wQe656EUEcI+RQVVCG0qpS8qMuhHtiWO3tU6gyFKV0rt8BHhppGTJJlJgzXHhQpb2lVU/OS/RkGW&#10;fXfnW77EvZeLxM30py6zi1Ifgy5bgQjUhXf41f7SCubTO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Vx6wgAAANwAAAAPAAAAAAAAAAAAAAAAAJgCAABkcnMvZG93&#10;bnJldi54bWxQSwUGAAAAAAQABAD1AAAAhwMAAAAA&#10;" filled="f" stroked="f" strokeweight=".25pt">
              <v:textbox inset="1pt,1pt,1pt,1pt">
                <w:txbxContent>
                  <w:p w:rsidR="00CB7D66" w:rsidRDefault="00517608" w:rsidP="00CB7D66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ПАСПОРТ  БОТТ 1.5    </w:t>
                    </w:r>
                    <w:r w:rsidR="00CB7D66">
                      <w:rPr>
                        <w:lang w:val="ru-RU"/>
                      </w:rPr>
                      <w:t>.Ф./016</w:t>
                    </w:r>
                  </w:p>
                  <w:p w:rsidR="00CB7D66" w:rsidRDefault="00CB7D66" w:rsidP="00CB7D66"/>
                </w:txbxContent>
              </v:textbox>
            </v:rect>
            <w10:wrap anchorx="page" anchory="page"/>
            <w10:anchorlock/>
          </v:group>
        </w:pict>
      </w:r>
    </w:p>
    <w:p w:rsidR="00CB7D66" w:rsidRPr="00CB7D66" w:rsidRDefault="00CB7D66" w:rsidP="00CB7D66">
      <w:pPr>
        <w:numPr>
          <w:ilvl w:val="0"/>
          <w:numId w:val="3"/>
        </w:numPr>
        <w:spacing w:line="240" w:lineRule="auto"/>
        <w:jc w:val="left"/>
        <w:rPr>
          <w:rFonts w:ascii="Calibri" w:eastAsia="Times New Roman" w:hAnsi="Calibri"/>
          <w:b/>
          <w:bCs/>
          <w:i/>
          <w:iCs/>
          <w:spacing w:val="20"/>
          <w:szCs w:val="32"/>
          <w:u w:val="single"/>
          <w:lang w:val="ru-RU" w:eastAsia="uk-UA"/>
        </w:rPr>
      </w:pPr>
      <w:r w:rsidRPr="00CB7D66">
        <w:rPr>
          <w:rFonts w:ascii="Calibri" w:eastAsia="Times New Roman" w:hAnsi="Calibri"/>
          <w:b/>
          <w:bCs/>
          <w:i/>
          <w:iCs/>
          <w:spacing w:val="20"/>
          <w:szCs w:val="32"/>
          <w:u w:val="single"/>
          <w:lang w:val="ru-RU" w:eastAsia="uk-UA"/>
        </w:rPr>
        <w:t>Технические характеристики.</w:t>
      </w: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0"/>
        <w:gridCol w:w="1275"/>
        <w:gridCol w:w="1274"/>
        <w:gridCol w:w="1275"/>
        <w:gridCol w:w="1177"/>
        <w:gridCol w:w="1275"/>
      </w:tblGrid>
      <w:tr w:rsidR="00CB7D66" w:rsidRPr="00CB7D66" w:rsidTr="00CB7D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ЕД. </w:t>
            </w:r>
            <w:proofErr w:type="spell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изм</w:t>
            </w:r>
            <w:proofErr w:type="spellEnd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.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 БОТТ… Ф.Ф./016</w:t>
            </w:r>
          </w:p>
        </w:tc>
      </w:tr>
      <w:tr w:rsidR="00CB7D66" w:rsidRPr="00CB7D66" w:rsidTr="00CB7D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 мВт</w:t>
            </w:r>
            <w:proofErr w:type="gram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.</w:t>
            </w:r>
            <w:proofErr w:type="gramEnd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/</w:t>
            </w:r>
            <w:proofErr w:type="gram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ч</w:t>
            </w:r>
            <w:proofErr w:type="gramEnd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0,5-1.0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1.0-1,5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1,5-2,0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2,-4,0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4,0-8,0</w:t>
            </w:r>
          </w:p>
        </w:tc>
      </w:tr>
      <w:tr w:rsidR="00CB7D66" w:rsidRPr="00CB7D66" w:rsidTr="00CB7D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Объем камеры горения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 xml:space="preserve">  </w:t>
            </w:r>
            <w:proofErr w:type="gram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м</w:t>
            </w:r>
            <w:proofErr w:type="gramEnd"/>
            <w:r w:rsidRPr="00CB7D66">
              <w:rPr>
                <w:rFonts w:ascii="Calibri" w:eastAsia="Times New Roman" w:hAnsi="Calibri" w:cs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0.9-1,5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1,5-2.3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6B234D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</w:pPr>
          </w:p>
          <w:p w:rsidR="00CB7D66" w:rsidRPr="006B234D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</w:pP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  <w:t>2,3</w:t>
            </w: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-3.3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3.3-5,1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5,1-6,5</w:t>
            </w:r>
          </w:p>
        </w:tc>
      </w:tr>
      <w:tr w:rsidR="00CB7D66" w:rsidRPr="00CB7D66" w:rsidTr="00CB7D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Объем камеры </w:t>
            </w:r>
            <w:proofErr w:type="spell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дожига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  </w:t>
            </w:r>
            <w:proofErr w:type="gram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м</w:t>
            </w:r>
            <w:proofErr w:type="gramEnd"/>
            <w:r w:rsidRPr="00CB7D66">
              <w:rPr>
                <w:rFonts w:ascii="Calibri" w:eastAsia="Times New Roman" w:hAnsi="Calibri" w:cs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0,4-0,7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0,7-1,2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6B234D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</w:pPr>
          </w:p>
          <w:p w:rsidR="00CB7D66" w:rsidRPr="006B234D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</w:pP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  <w:t>1,2-</w:t>
            </w: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1.7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1,7-2,6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2,6-3,3</w:t>
            </w:r>
          </w:p>
        </w:tc>
      </w:tr>
      <w:tr w:rsidR="00CB7D66" w:rsidRPr="00CB7D66" w:rsidTr="00CB7D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Вентилятор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для горения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ВВД-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№3,15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№5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6B234D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</w:pP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  <w:t>№5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№6.15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№8</w:t>
            </w:r>
          </w:p>
        </w:tc>
      </w:tr>
      <w:tr w:rsidR="00CB7D66" w:rsidRPr="00CB7D66" w:rsidTr="00CB7D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Вентилятор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подачи теплового агента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ВД-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24"/>
                <w:szCs w:val="24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24"/>
                <w:szCs w:val="24"/>
                <w:u w:val="single"/>
                <w:lang w:val="ru-RU" w:eastAsia="uk-UA"/>
              </w:rPr>
              <w:t>(дымосос)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6B234D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</w:pPr>
          </w:p>
          <w:p w:rsidR="00CB7D66" w:rsidRPr="006B234D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</w:pPr>
          </w:p>
          <w:p w:rsidR="00CB7D66" w:rsidRPr="006B234D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</w:pP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  <w:t>№7</w:t>
            </w:r>
          </w:p>
          <w:p w:rsidR="00CB7D66" w:rsidRPr="006B234D" w:rsidRDefault="00CB7D66" w:rsidP="00CB7D66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sz w:val="24"/>
                <w:szCs w:val="24"/>
                <w:highlight w:val="yellow"/>
                <w:lang w:val="ru-RU" w:eastAsia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№11</w:t>
            </w:r>
          </w:p>
        </w:tc>
      </w:tr>
      <w:tr w:rsidR="00CB7D66" w:rsidRPr="00CB7D66" w:rsidTr="00CB7D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Расход т.т.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на единицу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кг</w:t>
            </w:r>
            <w:proofErr w:type="gram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.</w:t>
            </w:r>
            <w:proofErr w:type="gramEnd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/</w:t>
            </w:r>
            <w:proofErr w:type="gram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м</w:t>
            </w:r>
            <w:proofErr w:type="gramEnd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Вт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                   </w:t>
            </w: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  <w:t>100</w:t>
            </w: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 …..1800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</w:tc>
      </w:tr>
      <w:tr w:rsidR="00CB7D66" w:rsidRPr="00CB7D66" w:rsidTr="00CB7D66">
        <w:trPr>
          <w:trHeight w:val="14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Объем </w:t>
            </w:r>
            <w:proofErr w:type="spell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газовоздушной</w:t>
            </w:r>
            <w:proofErr w:type="spellEnd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  <w:proofErr w:type="spellStart"/>
            <w:proofErr w:type="gramStart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Тыс</w:t>
            </w:r>
            <w:proofErr w:type="spellEnd"/>
            <w:proofErr w:type="gramEnd"/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 xml:space="preserve"> м</w:t>
            </w:r>
            <w:r w:rsidRPr="00CB7D66">
              <w:rPr>
                <w:rFonts w:ascii="Calibri" w:eastAsia="Times New Roman" w:hAnsi="Calibri" w:cs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³</w:t>
            </w: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/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 xml:space="preserve">  Час.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8 - 15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15 </w:t>
            </w: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6B234D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highlight w:val="yellow"/>
                <w:u w:val="single"/>
                <w:lang w:val="ru-RU" w:eastAsia="uk-UA"/>
              </w:rPr>
              <w:t>23</w:t>
            </w: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-30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30-60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60-120</w:t>
            </w:r>
          </w:p>
        </w:tc>
      </w:tr>
      <w:tr w:rsidR="00CB7D66" w:rsidRPr="00CB7D66" w:rsidTr="00CB7D6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Коэффициент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полезного</w:t>
            </w: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  </w:t>
            </w: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 w:val="36"/>
                <w:szCs w:val="36"/>
                <w:u w:val="single"/>
                <w:lang w:val="ru-RU" w:eastAsia="uk-UA"/>
              </w:rPr>
              <w:t>%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</w:p>
          <w:p w:rsidR="00CB7D66" w:rsidRPr="00CB7D66" w:rsidRDefault="00CB7D66" w:rsidP="00CB7D66">
            <w:pPr>
              <w:tabs>
                <w:tab w:val="left" w:pos="708"/>
              </w:tabs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</w:pPr>
            <w:r w:rsidRPr="00CB7D66">
              <w:rPr>
                <w:rFonts w:ascii="Calibri" w:eastAsia="Times New Roman" w:hAnsi="Calibri"/>
                <w:b/>
                <w:bCs/>
                <w:i/>
                <w:iCs/>
                <w:spacing w:val="20"/>
                <w:szCs w:val="32"/>
                <w:u w:val="single"/>
                <w:lang w:val="ru-RU" w:eastAsia="uk-UA"/>
              </w:rPr>
              <w:t xml:space="preserve">             не менее   90</w:t>
            </w:r>
          </w:p>
        </w:tc>
      </w:tr>
    </w:tbl>
    <w:p w:rsidR="00CB7D66" w:rsidRPr="00CB7D66" w:rsidRDefault="00CB7D66" w:rsidP="00CB7D66">
      <w:pPr>
        <w:tabs>
          <w:tab w:val="left" w:pos="708"/>
        </w:tabs>
        <w:ind w:left="720" w:firstLine="0"/>
        <w:jc w:val="left"/>
        <w:rPr>
          <w:rFonts w:ascii="Calibri" w:eastAsia="Times New Roman" w:hAnsi="Calibri"/>
          <w:b/>
          <w:bCs/>
          <w:i/>
          <w:iCs/>
          <w:spacing w:val="20"/>
          <w:szCs w:val="32"/>
          <w:u w:val="single"/>
          <w:lang w:val="ru-RU" w:eastAsia="uk-UA"/>
        </w:rPr>
      </w:pPr>
    </w:p>
    <w:p w:rsidR="00CB7D66" w:rsidRPr="00CB7D66" w:rsidRDefault="00CB7D66" w:rsidP="00CB7D66">
      <w:pPr>
        <w:ind w:firstLine="454"/>
        <w:jc w:val="left"/>
        <w:rPr>
          <w:rFonts w:ascii="Calibri" w:eastAsia="Times New Roman" w:hAnsi="Calibri"/>
          <w:spacing w:val="20"/>
          <w:szCs w:val="28"/>
          <w:lang w:val="ru-RU" w:eastAsia="uk-UA"/>
        </w:rPr>
      </w:pPr>
    </w:p>
    <w:p w:rsidR="00CB7D66" w:rsidRPr="00DB3E03" w:rsidRDefault="00CB7D66" w:rsidP="00DB3E03">
      <w:pPr>
        <w:tabs>
          <w:tab w:val="left" w:pos="708"/>
        </w:tabs>
        <w:ind w:firstLine="0"/>
        <w:jc w:val="left"/>
        <w:rPr>
          <w:rFonts w:ascii="Calibri" w:eastAsia="Times New Roman" w:hAnsi="Calibri"/>
          <w:i/>
          <w:iCs/>
          <w:color w:val="000000"/>
          <w:spacing w:val="-6"/>
          <w:szCs w:val="28"/>
          <w:u w:val="single"/>
          <w:lang w:val="en-US" w:eastAsia="uk-UA"/>
        </w:rPr>
      </w:pPr>
      <w:bookmarkStart w:id="1" w:name="_Toc223613691"/>
      <w:bookmarkEnd w:id="1"/>
    </w:p>
    <w:p w:rsidR="00E068D7" w:rsidRDefault="00E068D7" w:rsidP="00CB7D66">
      <w:pPr>
        <w:ind w:firstLine="0"/>
      </w:pPr>
    </w:p>
    <w:sectPr w:rsidR="00E068D7" w:rsidSect="00CB7D66">
      <w:pgSz w:w="11906" w:h="16838"/>
      <w:pgMar w:top="567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3BC"/>
    <w:multiLevelType w:val="multilevel"/>
    <w:tmpl w:val="8744D4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949" w:hanging="495"/>
      </w:pPr>
      <w:rPr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270" w:hanging="1440"/>
      </w:pPr>
      <w:rPr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18" w:hanging="1800"/>
      </w:pPr>
      <w:rPr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72" w:hanging="2160"/>
      </w:pPr>
      <w:rPr>
        <w:b w:val="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D66"/>
    <w:rsid w:val="00261195"/>
    <w:rsid w:val="00394E9A"/>
    <w:rsid w:val="0046068A"/>
    <w:rsid w:val="00517608"/>
    <w:rsid w:val="00605B4D"/>
    <w:rsid w:val="006B234D"/>
    <w:rsid w:val="0071132B"/>
    <w:rsid w:val="00884DA8"/>
    <w:rsid w:val="008E5D1A"/>
    <w:rsid w:val="009B37B1"/>
    <w:rsid w:val="00A62FA5"/>
    <w:rsid w:val="00CB7D66"/>
    <w:rsid w:val="00DB3E03"/>
    <w:rsid w:val="00E068D7"/>
    <w:rsid w:val="00E4254E"/>
    <w:rsid w:val="00E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1266"/>
        <o:r id="V:Rule2" type="connector" idref="#Line 1240"/>
        <o:r id="V:Rule3" type="connector" idref="#Line 1193"/>
        <o:r id="V:Rule4" type="connector" idref="#Line 1194"/>
        <o:r id="V:Rule5" type="connector" idref="#Line 1239"/>
        <o:r id="V:Rule6" type="connector" idref="#Line 1265"/>
        <o:r id="V:Rule7" type="connector" idref="#Line 1258"/>
        <o:r id="V:Rule8" type="connector" idref="#Line 1227"/>
        <o:r id="V:Rule9" type="connector" idref="#Line 1228"/>
        <o:r id="V:Rule10" type="connector" idref="#Line 1259"/>
        <o:r id="V:Rule11" type="connector" idref="#Line 1262"/>
        <o:r id="V:Rule12" type="connector" idref="#Line 1191"/>
        <o:r id="V:Rule13" type="connector" idref="#Line 1238"/>
        <o:r id="V:Rule14" type="connector" idref="#Line 1243"/>
        <o:r id="V:Rule15" type="connector" idref="#Line 1208"/>
        <o:r id="V:Rule16" type="connector" idref="#Line 1234"/>
        <o:r id="V:Rule17" type="connector" idref="#Line 1225"/>
        <o:r id="V:Rule18" type="connector" idref="#Line 1260"/>
        <o:r id="V:Rule19" type="connector" idref="#Line 1245"/>
        <o:r id="V:Rule20" type="connector" idref="#Line 1264"/>
        <o:r id="V:Rule21" type="connector" idref="#Line 1206"/>
        <o:r id="V:Rule22" type="connector" idref="#Line 1267"/>
        <o:r id="V:Rule23" type="connector" idref="#Line 1195"/>
        <o:r id="V:Rule24" type="connector" idref="#Line 1205"/>
        <o:r id="V:Rule25" type="connector" idref="#Line 1263"/>
        <o:r id="V:Rule26" type="connector" idref="#Line 1246"/>
        <o:r id="V:Rule27" type="connector" idref="#Line 1242"/>
        <o:r id="V:Rule28" type="connector" idref="#Line 1188"/>
        <o:r id="V:Rule29" type="connector" idref="#Line 1247"/>
        <o:r id="V:Rule30" type="connector" idref="#Line 1244"/>
        <o:r id="V:Rule31" type="connector" idref="#Line 1233"/>
        <o:r id="V:Rule32" type="connector" idref="#Line 1261"/>
        <o:r id="V:Rule33" type="connector" idref="#Line 1241"/>
        <o:r id="V:Rule34" type="connector" idref="#Line 1189"/>
        <o:r id="V:Rule35" type="connector" idref="#Line 1196"/>
        <o:r id="V:Rule36" type="connector" idref="#Line 1209"/>
        <o:r id="V:Rule37" type="connector" idref="#Line 1190"/>
        <o:r id="V:Rule38" type="connector" idref="#Line 1207"/>
        <o:r id="V:Rule39" type="connector" idref="#Line 1229"/>
        <o:r id="V:Rule40" type="connector" idref="#Line 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B1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CB7D66"/>
    <w:pPr>
      <w:jc w:val="both"/>
    </w:pPr>
    <w:rPr>
      <w:rFonts w:ascii="ISOCPEUR" w:eastAsia="Times New Roman" w:hAnsi="ISOCPEUR"/>
      <w:i/>
      <w:sz w:val="28"/>
      <w:szCs w:val="22"/>
      <w:lang w:val="uk-UA"/>
    </w:rPr>
  </w:style>
  <w:style w:type="paragraph" w:customStyle="1" w:styleId="1">
    <w:name w:val="Стиль1"/>
    <w:basedOn w:val="a"/>
    <w:rsid w:val="00CB7D66"/>
    <w:pPr>
      <w:numPr>
        <w:numId w:val="1"/>
      </w:numPr>
      <w:jc w:val="left"/>
    </w:pPr>
    <w:rPr>
      <w:rFonts w:ascii="Calibri" w:eastAsia="Times New Roman" w:hAnsi="Calibri"/>
      <w:b/>
      <w:bCs/>
      <w:i/>
      <w:iCs/>
      <w:spacing w:val="20"/>
      <w:szCs w:val="32"/>
      <w:u w:val="single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42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4E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13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18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12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17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10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19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Relationship Id="rId14" Type="http://schemas.openxmlformats.org/officeDocument/2006/relationships/hyperlink" Target="file:///F:\&#1055;&#1072;&#1089;&#1087;&#1086;&#1088;&#1090;%20&#1058;&#1077;&#1087;&#1083;&#1086;&#1075;&#1077;&#1085;&#1080;&#1088;&#1072;&#1090;&#1086;&#1088;&#1072;%20&#1041;&#1054;&#1058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4856</CharactersWithSpaces>
  <SharedDoc>false</SharedDoc>
  <HLinks>
    <vt:vector size="78" baseType="variant">
      <vt:variant>
        <vt:i4>6946840</vt:i4>
      </vt:variant>
      <vt:variant>
        <vt:i4>74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_Toc223613702</vt:lpwstr>
      </vt:variant>
      <vt:variant>
        <vt:i4>6946840</vt:i4>
      </vt:variant>
      <vt:variant>
        <vt:i4>68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_Toc223613701</vt:lpwstr>
      </vt:variant>
      <vt:variant>
        <vt:i4>6946840</vt:i4>
      </vt:variant>
      <vt:variant>
        <vt:i4>62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_Toc223613700</vt:lpwstr>
      </vt:variant>
      <vt:variant>
        <vt:i4>6488089</vt:i4>
      </vt:variant>
      <vt:variant>
        <vt:i4>56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_Toc223613699</vt:lpwstr>
      </vt:variant>
      <vt:variant>
        <vt:i4>6488089</vt:i4>
      </vt:variant>
      <vt:variant>
        <vt:i4>50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_Toc223613698</vt:lpwstr>
      </vt:variant>
      <vt:variant>
        <vt:i4>6488089</vt:i4>
      </vt:variant>
      <vt:variant>
        <vt:i4>44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_Toc223613697</vt:lpwstr>
      </vt:variant>
      <vt:variant>
        <vt:i4>6488089</vt:i4>
      </vt:variant>
      <vt:variant>
        <vt:i4>38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_Toc223613696</vt:lpwstr>
      </vt:variant>
      <vt:variant>
        <vt:i4>6488089</vt:i4>
      </vt:variant>
      <vt:variant>
        <vt:i4>32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_Toc223613695</vt:lpwstr>
      </vt:variant>
      <vt:variant>
        <vt:i4>6488089</vt:i4>
      </vt:variant>
      <vt:variant>
        <vt:i4>26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_Toc223613694</vt:lpwstr>
      </vt:variant>
      <vt:variant>
        <vt:i4>6488089</vt:i4>
      </vt:variant>
      <vt:variant>
        <vt:i4>20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_Toc223613693</vt:lpwstr>
      </vt:variant>
      <vt:variant>
        <vt:i4>6488089</vt:i4>
      </vt:variant>
      <vt:variant>
        <vt:i4>14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_Toc223613692</vt:lpwstr>
      </vt:variant>
      <vt:variant>
        <vt:i4>6488089</vt:i4>
      </vt:variant>
      <vt:variant>
        <vt:i4>8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_Toc223613691</vt:lpwstr>
      </vt:variant>
      <vt:variant>
        <vt:i4>6488089</vt:i4>
      </vt:variant>
      <vt:variant>
        <vt:i4>2</vt:i4>
      </vt:variant>
      <vt:variant>
        <vt:i4>0</vt:i4>
      </vt:variant>
      <vt:variant>
        <vt:i4>5</vt:i4>
      </vt:variant>
      <vt:variant>
        <vt:lpwstr>F:\Паспорт Теплогениратора БОТТ.doc</vt:lpwstr>
      </vt:variant>
      <vt:variant>
        <vt:lpwstr>_Toc223613690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2017-05-13T05:29:00Z</dcterms:created>
  <dcterms:modified xsi:type="dcterms:W3CDTF">2017-05-13T05:53:00Z</dcterms:modified>
</cp:coreProperties>
</file>